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sr-Latn-R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-514985</wp:posOffset>
            </wp:positionV>
            <wp:extent cx="1462405" cy="1438275"/>
            <wp:effectExtent l="0" t="0" r="4445" b="9525"/>
            <wp:wrapNone/>
            <wp:docPr id="1" name="Picture 0" descr="705361_Grb skole Colou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705361_Grb skole Colou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sr-Latn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-695960</wp:posOffset>
                </wp:positionV>
                <wp:extent cx="4591050" cy="1800225"/>
                <wp:effectExtent l="0" t="0" r="0" b="0"/>
                <wp:wrapNone/>
                <wp:docPr id="217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Cambria" w:hAnsi="Cambria" w:cs="Cambria"/>
                                <w:color w:val="C55A11" w:themeColor="accent2" w:themeShade="BF"/>
                                <w:lang w:val="sr-Latn-RS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Cambria" w:hAnsi="Cambria" w:cs="Cambria"/>
                                <w:color w:val="C55A11" w:themeColor="accent2" w:themeShade="BF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C55A11" w:themeColor="accent2" w:themeShade="BF"/>
                                <w:lang w:val="sr-Latn-RS"/>
                              </w:rPr>
                              <w:t>Техничка школа са домом ученика,,Никола Тесла”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12208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Костолац, ул.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Боже Димитријевића б.б.</w:t>
                            </w:r>
                          </w:p>
                          <w:p>
                            <w:pPr>
                              <w:pStyle w:val="8"/>
                              <w:jc w:val="both"/>
                              <w:rPr>
                                <w:rFonts w:ascii="Cambria" w:hAnsi="Cambria"/>
                                <w:lang w:val="sr-Latn-RS"/>
                              </w:rPr>
                            </w:pPr>
                          </w:p>
                          <w:p>
                            <w:pPr>
                              <w:pStyle w:val="8"/>
                              <w:jc w:val="both"/>
                              <w:rPr>
                                <w:rFonts w:ascii="Cambria" w:hAnsi="Cambria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sr-Latn-RS"/>
                              </w:rPr>
                              <w:t xml:space="preserve">Број деловодника :                          </w:t>
                            </w:r>
                          </w:p>
                          <w:p>
                            <w:pPr>
                              <w:pStyle w:val="8"/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C55A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sr-Latn-RS"/>
                              </w:rPr>
                              <w:t>Датум: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2" o:spid="_x0000_s1026" o:spt="202" type="#_x0000_t202" style="position:absolute;left:0pt;margin-left:125.25pt;margin-top:-54.8pt;height:141.75pt;width:361.5pt;z-index:251660288;mso-width-relative:page;mso-height-relative:page;" filled="f" stroked="f" coordsize="21600,21600" o:gfxdata="UEsDBAoAAAAAAIdO4kAAAAAAAAAAAAAAAAAEAAAAZHJzL1BLAwQUAAAACACHTuJAYeSsNtkAAAAM&#10;AQAADwAAAGRycy9kb3ducmV2LnhtbE2PwU7DMAyG70h7h8hI3LakG91oabrDEFcQY0PiljVeW9E4&#10;VZOt5e0xJzja/vT7+4vt5DpxxSG0njQkCwUCqfK2pVrD4f15/gAiREPWdJ5QwzcG2Jazm8Lk1o/0&#10;htd9rAWHUMiNhibGPpcyVA06Exa+R+Lb2Q/ORB6HWtrBjBzuOrlUai2daYk/NKbHXYPV1/7iNBxf&#10;zp8f9+q1fnJpP/pJSXKZ1PruNlGPICJO8Q+GX31Wh5KdTv5CNohOwzJVKaMa5onK1iAYyTYrXp2Y&#10;3awykGUh/5cofwBQSwMEFAAAAAgAh07iQNVj3Mo1AgAAPQQAAA4AAABkcnMvZTJvRG9jLnhtbK1T&#10;S27bMBDdF+gdCO5rfWA3iRA5SGOkKJB+gLQHoCnKIipyWJK25K7aHKRnKAoULXIK+UYdUYpruJss&#10;qgXB4WjezHt8PL9oVU02wjoJOqfJJKZEaA6F1Kucfnh//eyUEueZLlgNWuR0Kxy9mD99ct6YTKRQ&#10;QV0ISxBEu6wxOa28N1kUOV4JxdwEjNCYLMEq5jG0q6iwrEF0VUdpHD+PGrCFscCFc3i6GJJ0RLSP&#10;AYSylFwsgK+V0H5AtaJmHim5ShpH52HashTcvy1LJzypc4pMfVixCe6X/RrNz1m2ssxUko8jsMeM&#10;cMRJMamx6R5qwTwjayv/gVKSW3BQ+gkHFQ1EgiLIIomPtLmtmBGBC0rtzF509/9g+ZvNO0tkkdM0&#10;OaFEM4VX3n3r7rsf3e/dF9L96r6T3V33s7vffd3dkbRXrDEuw8Jbg6W+fQEt+iiwd+YG+EdHNFxV&#10;TK/EpbXQVIIVOHHSV0YHpQOO60GWzWsosDFbewhAbWlVLycKRBAdb2u7vy3ResLxcDo7S+IZpjjm&#10;ktM4TtNZ6MGyh3JjnX8pQJF+k1OLdgjwbHPjfD8Oyx5+6btpuJZ1HSxRa9Lk9GyGkEcZJT36v5Yq&#10;p9gTv7FnrUd6PaOBm2+X7SjXEootErUwOBDfH24qsJ8padB9OXWf1swKSupXGsU6S6bT3q4hmM5O&#10;UgzsYWZ5mGGaI1ROPSXD9soHiw+TX6KopQx0e/WHScZZ0VVBhfEF9LY9jMNff1/9/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5Kw22QAAAAwBAAAPAAAAAAAAAAEAIAAAACIAAABkcnMvZG93bnJl&#10;di54bWxQSwECFAAUAAAACACHTuJA1WPcyjUCAAA9BAAADgAAAAAAAAABACAAAAAoAQAAZHJzL2Uy&#10;b0RvYy54bWxQSwUGAAAAAAYABgBZAQAAz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ascii="Cambria" w:hAnsi="Cambria" w:cs="Cambria"/>
                          <w:color w:val="C55A11" w:themeColor="accent2" w:themeShade="BF"/>
                          <w:lang w:val="sr-Latn-RS"/>
                        </w:rPr>
                      </w:pPr>
                    </w:p>
                    <w:p>
                      <w:pPr>
                        <w:pStyle w:val="3"/>
                        <w:rPr>
                          <w:rFonts w:ascii="Cambria" w:hAnsi="Cambria" w:cs="Cambria"/>
                          <w:color w:val="C55A11" w:themeColor="accent2" w:themeShade="BF"/>
                          <w:lang w:val="sr-Latn-RS"/>
                        </w:rPr>
                      </w:pPr>
                      <w:r>
                        <w:rPr>
                          <w:rFonts w:ascii="Cambria" w:hAnsi="Cambria" w:cs="Cambria"/>
                          <w:color w:val="C55A11" w:themeColor="accent2" w:themeShade="BF"/>
                          <w:lang w:val="sr-Latn-RS"/>
                        </w:rPr>
                        <w:t>Техничка школа са домом ученика,,Никола Тесла”</w:t>
                      </w:r>
                    </w:p>
                    <w:p>
                      <w:pPr>
                        <w:pStyle w:val="8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en-US"/>
                        </w:rPr>
                        <w:t xml:space="preserve">12208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Cyrl-CS"/>
                        </w:rPr>
                        <w:t xml:space="preserve">Костолац, ул.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Боже Димитријевића б.б.</w:t>
                      </w:r>
                    </w:p>
                    <w:p>
                      <w:pPr>
                        <w:pStyle w:val="8"/>
                        <w:jc w:val="both"/>
                        <w:rPr>
                          <w:rFonts w:ascii="Cambria" w:hAnsi="Cambria"/>
                          <w:lang w:val="sr-Latn-RS"/>
                        </w:rPr>
                      </w:pPr>
                    </w:p>
                    <w:p>
                      <w:pPr>
                        <w:pStyle w:val="8"/>
                        <w:jc w:val="both"/>
                        <w:rPr>
                          <w:rFonts w:ascii="Cambria" w:hAnsi="Cambria"/>
                          <w:lang w:val="sr-Latn-RS"/>
                        </w:rPr>
                      </w:pPr>
                      <w:r>
                        <w:rPr>
                          <w:rFonts w:ascii="Cambria" w:hAnsi="Cambria"/>
                          <w:lang w:val="sr-Latn-RS"/>
                        </w:rPr>
                        <w:t xml:space="preserve">Број деловодника :                          </w:t>
                      </w:r>
                    </w:p>
                    <w:p>
                      <w:pPr>
                        <w:pStyle w:val="8"/>
                        <w:jc w:val="both"/>
                        <w:rPr>
                          <w:rFonts w:ascii="Cambria" w:hAnsi="Cambria" w:cs="Times New Roman"/>
                          <w:b/>
                          <w:color w:val="C55A11" w:themeColor="accent2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sr-Latn-RS"/>
                        </w:rPr>
                        <w:t>Датум: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w:rPr>
          <w:lang w:eastAsia="sr-Latn-R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151765</wp:posOffset>
                </wp:positionV>
                <wp:extent cx="742950" cy="381000"/>
                <wp:effectExtent l="0" t="0" r="0" b="0"/>
                <wp:wrapNone/>
                <wp:docPr id="5" name="Оквир за текс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5" o:spid="_x0000_s1026" o:spt="202" type="#_x0000_t202" style="position:absolute;left:0pt;margin-left:228.75pt;margin-top:11.95pt;height:30pt;width:58.5pt;z-index:251662336;v-text-anchor:middle;mso-width-relative:page;mso-height-relative:page;" filled="f" stroked="f" coordsize="21600,21600" o:gfxdata="UEsDBAoAAAAAAIdO4kAAAAAAAAAAAAAAAAAEAAAAZHJzL1BLAwQUAAAACACHTuJAfDIsL9gAAAAJ&#10;AQAADwAAAGRycy9kb3ducmV2LnhtbE2PwU7DMAyG70i8Q2QkLoglG+s6StMdkCahiR0YPIDbZE21&#10;xqmarBtvjznB0b8//f5cbq6+F5MdYxdIw3ymQFhqgumo1fD1uX1cg4gJyWAfyGr4thE21e1NiYUJ&#10;F/qw0yG1gksoFqjBpTQUUsbGWY9xFgZLvDuG0WPicWylGfHC5b6XC6VW0mNHfMHhYF+dbU6Hs9fw&#10;4Aa1fz++1VuzatxpFzH3007r+7u5egGR7DX9wfCrz+pQsVMdzmSi6DUsszxjVMPi6RkEA1m+5KDW&#10;sOZAVqX8/0H1A1BLAwQUAAAACACHTuJAQ0g7+zUCAAA7BAAADgAAAGRycy9lMm9Eb2MueG1srVPd&#10;btMwFL5H4h0s39OkpWFt1HQaq4aQxo80eADXcRqL2MfYbpNxxfYgPANCQqA9RfpGnDhZqcbNLrix&#10;fHx8vnO+z58Xp42qyE5YJ0FndDyKKRGaQy71JqMfP1w8m1HiPNM5q0CLjF4LR0+XT58sapOKCZRQ&#10;5cISBNEurU1GS+9NGkWOl0IxNwIjNCYLsIp5DO0myi2rEV1V0SSOX0Q12NxY4MI5PF31STog2scA&#10;QlFILlbAt0po36NaUTGPlFwpjaPLMG1RCO7fFYUTnlQZRaY+rNgE9+tujZYLlm4sM6XkwwjsMSM8&#10;4KSY1Nj0ALVinpGtlf9AKcktOCj8iIOKeiJBEWQxjh9oc1UyIwIXlNqZg+ju/8Hyt7v3lsg8owkl&#10;mil88PZbe9f+aH/vv5L2V/ud7G/bn+3d/mZ/S5JOr9q4FMuuDBb65iU06KLA3ZlL4J8c0XBeMr0R&#10;Z9ZCXQqW47zjrjI6Ku1xXAeyrt9Ajo3Z1kMAagqrOjFRHoLo+FbXh7cSjSccD0+mk3mCGY6p57Nx&#10;HIe3jFh6X2ys868EKNJtMmrRCgGc7S6d74Zh6f2VrpeGC1lVwQ6VJnVG58kkCQVHGSU9er+SKqMz&#10;7HjoWemBXMenZ+abdTOItYb8Gmla6N2Hfw83JdgvlNTovIy6z1tmBSXVa41SzcfTaWfVEEyTkwkG&#10;9jizPs4wzREqo9xbSvrg3AeD96zOUNRCBsKd+v0sw7ToqaDD4P/OtMdxuPX3zy/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wyLC/YAAAACQEAAA8AAAAAAAAAAQAgAAAAIgAAAGRycy9kb3ducmV2&#10;LnhtbFBLAQIUABQAAAAIAIdO4kBDSDv7NQIAADsEAAAOAAAAAAAAAAEAIAAAACcBAABkcnMvZTJv&#10;RG9jLnhtbFBLBQYAAAAABgAGAFkBAADO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4140835</wp:posOffset>
                </wp:positionH>
                <wp:positionV relativeFrom="paragraph">
                  <wp:posOffset>151765</wp:posOffset>
                </wp:positionV>
                <wp:extent cx="1590675" cy="285750"/>
                <wp:effectExtent l="0" t="0" r="0" b="0"/>
                <wp:wrapNone/>
                <wp:docPr id="2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2" o:spid="_x0000_s1026" o:spt="202" type="#_x0000_t202" style="position:absolute;left:0pt;margin-left:326.05pt;margin-top:11.95pt;height:22.5pt;width:125.25pt;mso-position-horizontal-relative:margin;z-index:251661312;v-text-anchor:middle;mso-width-relative:page;mso-height-relative:page;" filled="f" stroked="f" coordsize="21600,21600" o:gfxdata="UEsDBAoAAAAAAIdO4kAAAAAAAAAAAAAAAAAEAAAAZHJzL1BLAwQUAAAACACHTuJAWGkledgAAAAJ&#10;AQAADwAAAGRycy9kb3ducmV2LnhtbE2PQU7DMBBF90jcwRokNojaCSI0IU4XSJVQBQsKB5jEbhw1&#10;Hkexm5bbM6xgOfpP/7+pNxc/isXOcQikIVspEJa6YAbqNXx9bu/XIGJCMjgGshq+bYRNc31VY2XC&#10;mT7ssk+94BKKFWpwKU2VlLFz1mNchckSZ4cwe0x8zr00M5653I8yV6qQHgfiBYeTfXG2O+5PXsOd&#10;m9T72+G13Zqic8ddxCe/7LS+vcnUM4hkL+kPhl99VoeGndpwIhPFqKF4zDNGNeQPJQgGSpUXIFpO&#10;1iXIppb/P2h+AFBLAwQUAAAACACHTuJAXDLnCjgCAAA8BAAADgAAAGRycy9lMm9Eb2MueG1srVNL&#10;btswEN0X6B0I7mvZghUnQuQgjZGiQPoB0h6ApiiLqMhhSdpSumpzkJyhKFC0yCnkG3VIOa6RbrKo&#10;FgRHw3kz7/Hx9KxTDdkI6yTogk5GY0qE5lBKvSroxw+XL44pcZ7pkjWgRUFvhKNn8+fPTluTixRq&#10;aEphCYJol7emoLX3Jk8Sx2uhmBuBERqTFVjFPIZ2lZSWtYiumiQdj4+SFmxpLHDhHP5dDEm6Q7RP&#10;AYSqklwsgK+V0H5AtaJhHim5WhpH53HaqhLcv6sqJzxpCopMfVyxCe6XYU3mpyxfWWZqyXcjsKeM&#10;8IiTYlJj0z3UgnlG1lb+A6Ukt+Cg8iMOKhmIREWQxWT8SJvrmhkRuaDUzuxFd/8Plr/dvLdElgVN&#10;KdFM4YX3d/19/6P/vf1K+l/9d7K97X/299tv21uSBr1a43IsuzZY6LuX0KGLIndnroB/ckTDRc30&#10;SpxbC20tWInzTkJlclA64LgAsmzfQImN2dpDBOoqq4KYKA9BdLyrm/1dic4THlpmJ+OjWUYJx1x6&#10;nM2yeJkJyx+qjXX+lQBFwqagFr0Q0dnmyvkwDcsfjoRmGi5l00Q/NJq0BT3J0iwWHGSU9Gj+RqqC&#10;Ho/DF2mxvNE7doHQQM13y26n1hLKG+RpYbAfPj7c1GC/UNKi9QrqPq+ZFZQ0rzVqdTKZToNXYzDN&#10;ZikG9jCzPMwwzRGqoNxbSobgwkeHD6zOUdVKRsJB/mGW3bRoqqjD7gEE1x7G8dTfRz/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hpJXnYAAAACQEAAA8AAAAAAAAAAQAgAAAAIgAAAGRycy9kb3du&#10;cmV2LnhtbFBLAQIUABQAAAAIAIdO4kBcMucKOAIAADwEAAAOAAAAAAAAAAEAIAAAACcBAABkcnMv&#10;ZTJvRG9jLnhtbFBLBQYAAAAABgAGAFkBAADR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rFonts w:ascii="Times New Roman" w:hAnsi="Times New Roman" w:cs="Times New Roman"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-923925</wp:posOffset>
                </wp:positionH>
                <wp:positionV relativeFrom="paragraph">
                  <wp:posOffset>212725</wp:posOffset>
                </wp:positionV>
                <wp:extent cx="7559675" cy="45085"/>
                <wp:effectExtent l="19050" t="19050" r="22225" b="31115"/>
                <wp:wrapNone/>
                <wp:docPr id="6" name="Права линија спајања са стрелиц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а линија спајања са стрелицом 6" o:spid="_x0000_s1026" o:spt="32" type="#_x0000_t32" style="position:absolute;left:0pt;margin-left:-72.75pt;margin-top:16.75pt;height:3.55pt;width:595.25pt;mso-position-horizontal-relative:margin;z-index:251664384;mso-width-relative:page;mso-height-relative:page;" filled="f" stroked="t" coordsize="21600,21600" o:gfxdata="UEsDBAoAAAAAAIdO4kAAAAAAAAAAAAAAAAAEAAAAZHJzL1BLAwQUAAAACACHTuJA0p51VNcAAAAL&#10;AQAADwAAAGRycy9kb3ducmV2LnhtbE2PwU7DMAyG70i8Q2QkbltS2g5Umk5oiCNCbDxA1pi2kDhV&#10;k7Xj7fFOcLIsf/r9/fX27J2YcYpDIA3ZWoFAaoMdqNPwcXhZPYCIyZA1LhBq+MEI2+b6qjaVDQu9&#10;47xPneAQipXR0Kc0VlLGtkdv4jqMSHz7DJM3idepk3YyC4d7J++U2khvBuIPvRlx12P7vT95DW8F&#10;jqrLnl7b+90cbD4+L1/uoPXtTaYeQSQ8pz8YLvqsDg07HcOJbBROwyorypJZDXnO80KoouR6Rw2F&#10;2oBsavm/Q/MLUEsDBBQAAAAIAIdO4kBEC7QVOAIAADMEAAAOAAAAZHJzL2Uyb0RvYy54bWytU02O&#10;0zAU3iNxB8t7mnSm7ZSo6Ui0KpsBKs1wANdxmgjHz7Ldpt0BC86A2HCFCglpJP6ukN6IZ6etZobN&#10;LMjC8vv73nufv4wuN5Uka2FsCSql3U5MiVAcslItU/r2ZvZsSIl1TGVMghIp3QpLL8dPn4xqnYgz&#10;KEBmwhAEUTapdUoL53QSRZYXomK2A1ooDOZgKubQNMsoM6xG9EpGZ3E8iGowmTbAhbXonbZBekA0&#10;jwGEPC+5mAJfVUK5FtUIyRyuZItSWzoO0+a54O5NnlvhiEwpburCiU3wvvBnNB6xZGmYLkp+GIE9&#10;ZoQHO1WsVNj0BDVljpGVKf+BqkpuwELuOhyqqF0kMIJbdOMH3FwXTIuwC1Jt9Yl0+/9g+ev13JAy&#10;S+mAEsUqfPDm6/59s2u+NTvS/Ghum1/N7f4zGvsPzZ9m56/7L63pffuPmP3dJ+4/Nb+bn2TgOa21&#10;TRB6oubGs8I36lpfAX9niYJJwdRShN1uthobdn1FdK/EG1bjZIv6FWSYw1YOAsGb3FQeEqkjm/CO&#10;29M7io0jHJ0X/f7zwUWfEo6xXj8e9kMHlhyLtbHupYCK+EtKrTOsXBZuAkqhYsB0Qyu2vrLOj8aS&#10;Y4HvrGBWShmEIxWpU3o+7MZxqLAgy8xHfZ41y8VEGrJmqL1Z70V3eB6S5KrCnVr3IMavFSG6Uaqt&#10;u3d0Y+sDTBjjHr6Blcra8aTyDUXQ+2HmI4PtWywg287NkWbUUoA76N6L9a6N97v/+vg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p51VNcAAAALAQAADwAAAAAAAAABACAAAAAiAAAAZHJzL2Rvd25y&#10;ZXYueG1sUEsBAhQAFAAAAAgAh07iQEQLtBU4AgAAMwQAAA4AAAAAAAAAAQAgAAAAJgEAAGRycy9l&#10;Mm9Eb2MueG1sUEsFBgAAAAAGAAYAWQEAANAFAAAAAA==&#10;">
                <v:fill on="f" focussize="0,0"/>
                <v:stroke weight="3pt" color="#F4B183 [1941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</w:pP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На основу чл.</w:t>
      </w:r>
      <w:r>
        <w:rPr>
          <w:rFonts w:ascii="Cambria" w:hAnsi="Cambria" w:cs="Cambria"/>
          <w:b w:val="0"/>
          <w:bCs w:val="0"/>
          <w:color w:val="auto"/>
          <w:sz w:val="22"/>
          <w:szCs w:val="22"/>
        </w:rPr>
        <w:t xml:space="preserve"> 99. став 3), члана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en-GB"/>
        </w:rPr>
        <w:t>10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9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en-GB"/>
        </w:rPr>
        <w:t>.</w:t>
      </w:r>
      <w:r>
        <w:rPr>
          <w:rFonts w:ascii="Cambria" w:hAnsi="Cambria" w:cs="Cambria"/>
          <w:b w:val="0"/>
          <w:bCs w:val="0"/>
          <w:color w:val="auto"/>
          <w:sz w:val="22"/>
          <w:szCs w:val="22"/>
        </w:rPr>
        <w:t xml:space="preserve"> став 3)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en-GB"/>
        </w:rPr>
        <w:t>и 119. став 1. тачка 1)</w:t>
      </w:r>
      <w:r>
        <w:rPr>
          <w:rFonts w:ascii="Cambria" w:hAnsi="Cambria" w:cs="Cambria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а у вези са чланом  83. тачка 7) Закона о основама система обра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softHyphen/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зо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softHyphen/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>вања и васпитања („Службени гласник РС“, број 88/17) и Стату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softHyphen/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та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Latn-RS"/>
        </w:rPr>
        <w:t>Техничка школа са домом ученика,,Никола Тесла”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RS"/>
        </w:rPr>
        <w:t xml:space="preserve">Костолац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 (у даљем тексту: Школа), Школски одбор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</w:rPr>
        <w:t xml:space="preserve">,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 на седници одржаној </w:t>
      </w:r>
      <w:r>
        <w:rPr>
          <w:rFonts w:hint="default" w:ascii="Cambria" w:hAnsi="Cambria" w:cs="Cambria"/>
          <w:b w:val="0"/>
          <w:bCs w:val="0"/>
          <w:color w:val="auto"/>
          <w:sz w:val="22"/>
          <w:szCs w:val="22"/>
          <w:lang w:val="sr-Cyrl-RS"/>
        </w:rPr>
        <w:t xml:space="preserve">11.09.2023. </w:t>
      </w:r>
      <w:r>
        <w:rPr>
          <w:rFonts w:ascii="Cambria" w:hAnsi="Cambria" w:cs="Cambria"/>
          <w:b w:val="0"/>
          <w:bCs w:val="0"/>
          <w:color w:val="auto"/>
          <w:sz w:val="22"/>
          <w:szCs w:val="22"/>
          <w:lang w:val="sr-Cyrl-CS"/>
        </w:rPr>
        <w:t xml:space="preserve"> године, донео је</w:t>
      </w:r>
    </w:p>
    <w:p>
      <w:pPr>
        <w:pStyle w:val="17"/>
        <w:jc w:val="both"/>
        <w:rPr>
          <w:rFonts w:ascii="Cambria" w:hAnsi="Cambria" w:cs="Cambria"/>
          <w:sz w:val="22"/>
          <w:szCs w:val="22"/>
          <w:lang w:val="sr-Cyrl-CS"/>
        </w:rPr>
      </w:pPr>
    </w:p>
    <w:p>
      <w:pPr>
        <w:spacing w:after="0" w:line="240" w:lineRule="auto"/>
        <w:ind w:left="360"/>
        <w:jc w:val="center"/>
        <w:rPr>
          <w:rFonts w:ascii="Cambria" w:hAnsi="Cambria" w:eastAsia="Times New Roman" w:cs="Times New Roman"/>
          <w:sz w:val="28"/>
          <w:szCs w:val="28"/>
          <w:lang w:val="sr-Cyrl-CS" w:eastAsia="en-AU"/>
        </w:rPr>
      </w:pPr>
    </w:p>
    <w:p>
      <w:pPr>
        <w:pStyle w:val="6"/>
        <w:spacing w:before="4" w:line="244" w:lineRule="auto"/>
        <w:ind w:right="118"/>
        <w:jc w:val="center"/>
        <w:rPr>
          <w:rFonts w:ascii="Cambria" w:hAnsi="Cambria" w:cs="Cambria"/>
          <w:b/>
          <w:bCs/>
          <w:spacing w:val="2"/>
          <w:sz w:val="32"/>
          <w:szCs w:val="32"/>
          <w:lang w:val="sr-Cyrl-RS"/>
        </w:rPr>
      </w:pPr>
      <w:r>
        <w:rPr>
          <w:rFonts w:ascii="Cambria" w:hAnsi="Cambria" w:cs="Cambria"/>
          <w:b/>
          <w:bCs/>
          <w:sz w:val="32"/>
          <w:szCs w:val="32"/>
        </w:rPr>
        <w:t>ПРАВИЛНИК</w:t>
      </w:r>
      <w:r>
        <w:rPr>
          <w:rFonts w:ascii="Cambria" w:hAnsi="Cambria" w:cs="Cambria"/>
          <w:b/>
          <w:bCs/>
          <w:spacing w:val="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О</w:t>
      </w:r>
      <w:r>
        <w:rPr>
          <w:rFonts w:ascii="Cambria" w:hAnsi="Cambria" w:cs="Cambria"/>
          <w:b/>
          <w:bCs/>
          <w:spacing w:val="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НАЧИНУ</w:t>
      </w:r>
      <w:r>
        <w:rPr>
          <w:rFonts w:ascii="Cambria" w:hAnsi="Cambria" w:cs="Cambria"/>
          <w:b/>
          <w:bCs/>
          <w:spacing w:val="58"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ОБЛАЧЕЊА</w:t>
      </w:r>
      <w:r>
        <w:rPr>
          <w:rFonts w:ascii="Cambria" w:hAnsi="Cambria" w:cs="Cambria"/>
          <w:b/>
          <w:bCs/>
          <w:spacing w:val="58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ЗАПОСЛЕНИХ,</w:t>
      </w:r>
      <w:r>
        <w:rPr>
          <w:rFonts w:ascii="Cambria" w:hAnsi="Cambria" w:cs="Cambria"/>
          <w:b/>
          <w:bCs/>
          <w:spacing w:val="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УЧЕНИКА,</w:t>
      </w:r>
      <w:r>
        <w:rPr>
          <w:rFonts w:ascii="Cambria" w:hAnsi="Cambria" w:cs="Cambria"/>
          <w:b/>
          <w:bCs/>
          <w:spacing w:val="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РОДИТЕЉА</w:t>
      </w:r>
      <w:r>
        <w:rPr>
          <w:rFonts w:ascii="Cambria" w:hAnsi="Cambria" w:cs="Cambria"/>
          <w:b/>
          <w:bCs/>
          <w:spacing w:val="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И</w:t>
      </w:r>
      <w:r>
        <w:rPr>
          <w:rFonts w:ascii="Cambria" w:hAnsi="Cambria" w:cs="Cambria"/>
          <w:b/>
          <w:bCs/>
          <w:spacing w:val="2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pacing w:val="2"/>
          <w:sz w:val="32"/>
          <w:szCs w:val="32"/>
          <w:lang w:val="sr-Cyrl-RS"/>
        </w:rPr>
        <w:t>ТРЕЋИХ ЛИЦА У ШКОЛИ</w:t>
      </w:r>
    </w:p>
    <w:p>
      <w:pPr>
        <w:pStyle w:val="6"/>
        <w:spacing w:before="4" w:line="244" w:lineRule="auto"/>
        <w:ind w:right="118"/>
        <w:jc w:val="center"/>
        <w:rPr>
          <w:rFonts w:ascii="Cambria" w:hAnsi="Cambria" w:cs="Cambria"/>
          <w:b/>
          <w:bCs/>
          <w:sz w:val="32"/>
          <w:szCs w:val="32"/>
          <w:lang w:val="sr-Cyrl-RS"/>
        </w:rPr>
      </w:pPr>
    </w:p>
    <w:p>
      <w:pPr>
        <w:pStyle w:val="2"/>
        <w:tabs>
          <w:tab w:val="left" w:pos="3640"/>
        </w:tabs>
        <w:spacing w:before="1" w:after="0" w:line="240" w:lineRule="auto"/>
        <w:ind w:left="0" w:right="17"/>
        <w:rPr>
          <w:rFonts w:ascii="Cambria" w:hAnsi="Cambria" w:cs="Cambria"/>
        </w:rPr>
      </w:pPr>
      <w:r>
        <w:rPr>
          <w:rFonts w:ascii="Cambria" w:hAnsi="Cambria" w:cs="Cambria"/>
          <w:lang w:val="en-US"/>
        </w:rPr>
        <w:t xml:space="preserve">I </w:t>
      </w:r>
      <w:r>
        <w:rPr>
          <w:rFonts w:ascii="Cambria" w:hAnsi="Cambria" w:cs="Cambria"/>
        </w:rPr>
        <w:t>ОПШТЕ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ОДРЕДБЕ</w:t>
      </w:r>
    </w:p>
    <w:p>
      <w:pPr>
        <w:pStyle w:val="3"/>
        <w:spacing w:before="1"/>
        <w:ind w:firstLine="120" w:firstLineChars="50"/>
        <w:jc w:val="center"/>
        <w:rPr>
          <w:rFonts w:ascii="Cambria" w:hAnsi="Cambria" w:cs="Cambria"/>
          <w:color w:val="auto"/>
          <w:sz w:val="24"/>
          <w:szCs w:val="24"/>
        </w:rPr>
      </w:pPr>
    </w:p>
    <w:p>
      <w:pPr>
        <w:pStyle w:val="3"/>
        <w:spacing w:before="1"/>
        <w:ind w:firstLine="120" w:firstLineChars="50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1.</w:t>
      </w:r>
    </w:p>
    <w:p>
      <w:pPr>
        <w:pStyle w:val="17"/>
        <w:jc w:val="both"/>
        <w:rPr>
          <w:lang w:val="sr-Cyrl-CS"/>
        </w:rPr>
      </w:pPr>
      <w:r>
        <w:rPr>
          <w:lang w:val="sr-Cyrl-CS"/>
        </w:rPr>
        <w:t xml:space="preserve">Овим правилником се уређује </w:t>
      </w:r>
      <w:r>
        <w:rPr>
          <w:lang w:val="sr-Cyrl-RS"/>
        </w:rPr>
        <w:t>начин одевања</w:t>
      </w:r>
      <w:r>
        <w:rPr>
          <w:lang w:val="sr-Cyrl-CS"/>
        </w:rPr>
        <w:t xml:space="preserve">  ученика, родитеља ученика односно других законских заступника ученика (у даљем тексту: родитељи) запослених,  и трећих лица у Школи.</w:t>
      </w: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2.</w:t>
      </w:r>
    </w:p>
    <w:p>
      <w:pPr>
        <w:pStyle w:val="6"/>
        <w:spacing w:line="244" w:lineRule="auto"/>
        <w:ind w:left="100" w:right="119"/>
        <w:jc w:val="both"/>
        <w:rPr>
          <w:rFonts w:ascii="Cambria" w:hAnsi="Cambria" w:cs="Cambria"/>
          <w:sz w:val="24"/>
          <w:szCs w:val="24"/>
          <w:lang w:val="sr-Cyrl-RS"/>
        </w:rPr>
      </w:pPr>
      <w:r>
        <w:rPr>
          <w:rFonts w:ascii="Cambria" w:hAnsi="Cambria" w:cs="Cambria"/>
          <w:sz w:val="24"/>
          <w:szCs w:val="24"/>
        </w:rPr>
        <w:t>Дужност и обавеза сваког запосленог и ученика је да личним изгледом активно учествује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стварању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одржавању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угледа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школе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складу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са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законом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овом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правилником.</w:t>
      </w:r>
    </w:p>
    <w:p>
      <w:pPr>
        <w:pStyle w:val="6"/>
        <w:spacing w:line="244" w:lineRule="auto"/>
        <w:ind w:left="100" w:right="119"/>
        <w:jc w:val="both"/>
        <w:rPr>
          <w:rFonts w:ascii="Cambria" w:hAnsi="Cambria" w:cs="Cambria"/>
          <w:sz w:val="24"/>
          <w:szCs w:val="24"/>
          <w:lang w:val="sr-Cyrl-RS"/>
        </w:rPr>
      </w:pPr>
    </w:p>
    <w:p>
      <w:pPr>
        <w:pStyle w:val="2"/>
        <w:tabs>
          <w:tab w:val="left" w:pos="3581"/>
        </w:tabs>
        <w:spacing w:after="0" w:line="240" w:lineRule="auto"/>
        <w:ind w:left="0" w:right="18"/>
        <w:rPr>
          <w:rFonts w:ascii="Cambria" w:hAnsi="Cambria" w:cs="Cambria"/>
          <w:lang w:val="sr-Cyrl-RS"/>
        </w:rPr>
      </w:pPr>
      <w:r>
        <w:rPr>
          <w:rFonts w:ascii="Cambria" w:hAnsi="Cambria" w:cs="Cambria"/>
          <w:lang w:val="en-US"/>
        </w:rPr>
        <w:t xml:space="preserve">II </w:t>
      </w:r>
      <w:r>
        <w:rPr>
          <w:rFonts w:ascii="Cambria" w:hAnsi="Cambria" w:cs="Cambria"/>
        </w:rPr>
        <w:t>ОСНОВНА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НАЧЕЛА</w:t>
      </w:r>
    </w:p>
    <w:p>
      <w:pPr>
        <w:pStyle w:val="2"/>
        <w:tabs>
          <w:tab w:val="left" w:pos="3581"/>
        </w:tabs>
        <w:spacing w:after="0" w:line="240" w:lineRule="auto"/>
        <w:ind w:left="0" w:right="18"/>
        <w:jc w:val="left"/>
        <w:rPr>
          <w:rFonts w:ascii="Cambria" w:hAnsi="Cambria" w:cs="Cambria"/>
          <w:lang w:val="sr-Cyrl-RS"/>
        </w:rPr>
      </w:pP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59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3.</w:t>
      </w:r>
    </w:p>
    <w:p>
      <w:pPr>
        <w:pStyle w:val="6"/>
        <w:spacing w:line="244" w:lineRule="auto"/>
        <w:ind w:left="100" w:right="11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Пословни изглед наставника и других запослених одређен је профилом и структуром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посла,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школи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представља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један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кључних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стандарда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професионалност,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истовремено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говори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установи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којој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ради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утиче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углед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установе.</w:t>
      </w:r>
    </w:p>
    <w:p>
      <w:pPr>
        <w:pStyle w:val="3"/>
        <w:spacing w:before="1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4.</w:t>
      </w:r>
    </w:p>
    <w:p>
      <w:pPr>
        <w:pStyle w:val="6"/>
        <w:spacing w:line="244" w:lineRule="auto"/>
        <w:ind w:right="11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Запослени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lang w:val="sr-Latn-RS"/>
        </w:rPr>
        <w:t>Техничк</w:t>
      </w:r>
      <w:r>
        <w:rPr>
          <w:rFonts w:ascii="Cambria" w:hAnsi="Cambria" w:cs="Cambria"/>
          <w:lang w:val="sr-Cyrl-RS"/>
        </w:rPr>
        <w:t>ој</w:t>
      </w:r>
      <w:r>
        <w:rPr>
          <w:rFonts w:ascii="Cambria" w:hAnsi="Cambria" w:cs="Cambria"/>
          <w:lang w:val="sr-Latn-RS"/>
        </w:rPr>
        <w:t xml:space="preserve"> школ</w:t>
      </w:r>
      <w:r>
        <w:rPr>
          <w:rFonts w:ascii="Cambria" w:hAnsi="Cambria" w:cs="Cambria"/>
          <w:lang w:val="sr-Cyrl-RS"/>
        </w:rPr>
        <w:t>и</w:t>
      </w:r>
      <w:r>
        <w:rPr>
          <w:rFonts w:ascii="Cambria" w:hAnsi="Cambria" w:cs="Cambria"/>
          <w:lang w:val="sr-Latn-RS"/>
        </w:rPr>
        <w:t xml:space="preserve"> са домом ученика,,Никола Тесла”</w:t>
      </w:r>
      <w:r>
        <w:rPr>
          <w:rFonts w:ascii="Cambria" w:hAnsi="Cambria" w:cs="Cambria"/>
          <w:lang w:val="sr-Cyrl-RS"/>
        </w:rPr>
        <w:t>Костолац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обавезни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су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да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воде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рачуна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свом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личном</w:t>
      </w:r>
      <w:r>
        <w:rPr>
          <w:rFonts w:ascii="Cambria" w:hAnsi="Cambria" w:cs="Cambria"/>
          <w:spacing w:val="-55"/>
          <w:sz w:val="24"/>
          <w:szCs w:val="24"/>
        </w:rPr>
        <w:t xml:space="preserve"> </w:t>
      </w:r>
      <w:r>
        <w:rPr>
          <w:rFonts w:ascii="Cambria" w:hAnsi="Cambria" w:cs="Cambria"/>
          <w:spacing w:val="-55"/>
          <w:sz w:val="24"/>
          <w:szCs w:val="24"/>
          <w:lang w:val="sr-Cyrl-RS"/>
        </w:rPr>
        <w:t xml:space="preserve"> </w:t>
      </w:r>
      <w:r>
        <w:rPr>
          <w:rFonts w:ascii="Cambria" w:hAnsi="Cambria" w:cs="Cambria"/>
          <w:sz w:val="24"/>
          <w:szCs w:val="24"/>
        </w:rPr>
        <w:t>изгледу,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имајући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виду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увек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представљају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школу.</w:t>
      </w: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5.</w:t>
      </w:r>
    </w:p>
    <w:p>
      <w:pPr>
        <w:pStyle w:val="6"/>
        <w:spacing w:line="244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Елементи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професионалног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изгледа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су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склад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боја,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једноставност,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неупадљивост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-5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одмереност.</w:t>
      </w: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6.</w:t>
      </w:r>
    </w:p>
    <w:p>
      <w:pPr>
        <w:pStyle w:val="6"/>
        <w:spacing w:line="244" w:lineRule="auto"/>
        <w:rPr>
          <w:rFonts w:ascii="Cambria" w:hAnsi="Cambria" w:cs="Cambria"/>
          <w:sz w:val="24"/>
          <w:szCs w:val="24"/>
          <w:lang w:val="sr-Cyrl-RS"/>
        </w:rPr>
      </w:pPr>
      <w:r>
        <w:rPr>
          <w:rFonts w:ascii="Cambria" w:hAnsi="Cambria" w:cs="Cambria"/>
          <w:sz w:val="24"/>
          <w:szCs w:val="24"/>
        </w:rPr>
        <w:t>Ученици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начином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одевања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доприносе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угледу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школе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обавезнио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су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да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воде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рачуна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pacing w:val="41"/>
          <w:sz w:val="24"/>
          <w:szCs w:val="24"/>
          <w:lang w:val="sr-Cyrl-RS"/>
        </w:rPr>
        <w:t xml:space="preserve">о </w:t>
      </w:r>
      <w:r>
        <w:rPr>
          <w:rFonts w:ascii="Cambria" w:hAnsi="Cambria" w:cs="Cambria"/>
          <w:spacing w:val="-5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свом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одевању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току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боравка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школ</w:t>
      </w:r>
      <w:r>
        <w:rPr>
          <w:rFonts w:ascii="Cambria" w:hAnsi="Cambria" w:cs="Cambria"/>
          <w:sz w:val="24"/>
          <w:szCs w:val="24"/>
          <w:lang w:val="sr-Cyrl-RS"/>
        </w:rPr>
        <w:t>и.</w:t>
      </w:r>
    </w:p>
    <w:p>
      <w:pPr>
        <w:pStyle w:val="3"/>
        <w:spacing w:before="80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7.</w:t>
      </w:r>
    </w:p>
    <w:p>
      <w:pPr>
        <w:pStyle w:val="6"/>
        <w:spacing w:line="244" w:lineRule="auto"/>
        <w:ind w:right="11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Родитељи и </w:t>
      </w:r>
      <w:r>
        <w:rPr>
          <w:rFonts w:ascii="Cambria" w:hAnsi="Cambria" w:cs="Cambria"/>
          <w:sz w:val="24"/>
          <w:szCs w:val="24"/>
          <w:lang w:val="sr-Cyrl-RS"/>
        </w:rPr>
        <w:t>трећа лица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су обавезни да за време боравка у просторијама</w:t>
      </w:r>
      <w:r>
        <w:rPr>
          <w:rFonts w:ascii="Cambria" w:hAnsi="Cambria" w:cs="Cambria"/>
          <w:lang w:val="sr-Latn-RS"/>
        </w:rPr>
        <w:t>Техничк</w:t>
      </w:r>
      <w:r>
        <w:rPr>
          <w:rFonts w:ascii="Cambria" w:hAnsi="Cambria" w:cs="Cambria"/>
          <w:lang w:val="sr-Cyrl-RS"/>
        </w:rPr>
        <w:t>е</w:t>
      </w:r>
      <w:r>
        <w:rPr>
          <w:rFonts w:ascii="Cambria" w:hAnsi="Cambria" w:cs="Cambria"/>
          <w:lang w:val="sr-Latn-RS"/>
        </w:rPr>
        <w:t xml:space="preserve"> школ</w:t>
      </w:r>
      <w:r>
        <w:rPr>
          <w:rFonts w:ascii="Cambria" w:hAnsi="Cambria" w:cs="Cambria"/>
          <w:lang w:val="sr-Cyrl-RS"/>
        </w:rPr>
        <w:t>е</w:t>
      </w:r>
      <w:r>
        <w:rPr>
          <w:rFonts w:ascii="Cambria" w:hAnsi="Cambria" w:cs="Cambria"/>
          <w:lang w:val="sr-Latn-RS"/>
        </w:rPr>
        <w:t xml:space="preserve"> са домом ученика,,Никола Тесла”</w:t>
      </w:r>
      <w:r>
        <w:rPr>
          <w:rFonts w:ascii="Cambria" w:hAnsi="Cambria" w:cs="Cambria"/>
          <w:lang w:val="sr-Cyrl-RS"/>
        </w:rPr>
        <w:t>Костолац</w:t>
      </w:r>
      <w:r>
        <w:rPr>
          <w:rFonts w:ascii="Cambria" w:hAnsi="Cambria" w:cs="Cambria"/>
          <w:sz w:val="24"/>
          <w:szCs w:val="24"/>
        </w:rPr>
        <w:t xml:space="preserve">  поштују правила одевања одређена овим правилником, односно одевају се на</w:t>
      </w:r>
      <w:r>
        <w:rPr>
          <w:rFonts w:ascii="Cambria" w:hAnsi="Cambria" w:cs="Cambria"/>
          <w:spacing w:val="-5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пристојан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начи,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који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чува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углед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достојанство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школе.</w:t>
      </w:r>
    </w:p>
    <w:p>
      <w:pPr>
        <w:pStyle w:val="2"/>
        <w:ind w:right="19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а)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Облачење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sr-Cyrl-RS"/>
        </w:rPr>
        <w:t>з</w:t>
      </w:r>
      <w:r>
        <w:rPr>
          <w:rFonts w:ascii="Cambria" w:hAnsi="Cambria" w:cs="Cambria"/>
          <w:sz w:val="24"/>
          <w:szCs w:val="24"/>
        </w:rPr>
        <w:t>апослених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sr-Cyrl-RS"/>
        </w:rPr>
        <w:t>ж</w:t>
      </w:r>
      <w:r>
        <w:rPr>
          <w:rFonts w:ascii="Cambria" w:hAnsi="Cambria" w:cs="Cambria"/>
          <w:sz w:val="24"/>
          <w:szCs w:val="24"/>
        </w:rPr>
        <w:t>ена</w:t>
      </w: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8.</w:t>
      </w:r>
    </w:p>
    <w:p>
      <w:pPr>
        <w:pStyle w:val="6"/>
        <w:spacing w:before="1" w:line="244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Женски пословни изгед подразумева гардеробу и обућу прилагођену добу дана, дужина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сукње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умерена,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коса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нокти</w:t>
      </w:r>
      <w:r>
        <w:rPr>
          <w:rFonts w:ascii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уредни,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шминка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умерена,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накит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треба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носити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са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мером.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</w:t>
      </w:r>
      <w:r>
        <w:rPr>
          <w:rFonts w:ascii="Cambria" w:hAnsi="Cambria" w:cs="Cambria"/>
          <w:spacing w:val="-5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току летњих месеци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може се носити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одећа кратких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рукава.</w:t>
      </w:r>
    </w:p>
    <w:p>
      <w:pPr>
        <w:ind w:right="193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Члан</w:t>
      </w:r>
      <w:r>
        <w:rPr>
          <w:rFonts w:ascii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</w:rPr>
        <w:t>9.</w:t>
      </w:r>
    </w:p>
    <w:p>
      <w:pPr>
        <w:pStyle w:val="6"/>
        <w:spacing w:line="244" w:lineRule="auto"/>
        <w:ind w:right="29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u w:val="single" w:color="FF0000"/>
          <w:lang w:val="sr-Cyrl-RS"/>
        </w:rPr>
        <w:t>Н</w:t>
      </w:r>
      <w:r>
        <w:rPr>
          <w:rFonts w:ascii="Cambria" w:hAnsi="Cambria" w:cs="Cambria"/>
          <w:sz w:val="24"/>
          <w:szCs w:val="24"/>
          <w:u w:val="single" w:color="FF0000"/>
        </w:rPr>
        <w:t>ије</w:t>
      </w:r>
      <w:r>
        <w:rPr>
          <w:rFonts w:ascii="Cambria" w:hAnsi="Cambria" w:cs="Cambria"/>
          <w:spacing w:val="-7"/>
          <w:sz w:val="24"/>
          <w:szCs w:val="24"/>
          <w:u w:val="single" w:color="FF0000"/>
        </w:rPr>
        <w:t xml:space="preserve"> </w:t>
      </w:r>
      <w:r>
        <w:rPr>
          <w:rFonts w:ascii="Cambria" w:hAnsi="Cambria" w:cs="Cambria"/>
          <w:sz w:val="24"/>
          <w:szCs w:val="24"/>
          <w:u w:val="single" w:color="FF0000"/>
        </w:rPr>
        <w:t>дозвољено</w:t>
      </w:r>
      <w:r>
        <w:rPr>
          <w:rFonts w:ascii="Cambria" w:hAnsi="Cambria" w:cs="Cambria"/>
          <w:spacing w:val="-6"/>
          <w:sz w:val="24"/>
          <w:szCs w:val="24"/>
          <w:u w:val="single" w:color="FF0000"/>
        </w:rPr>
        <w:t xml:space="preserve"> </w:t>
      </w:r>
      <w:r>
        <w:rPr>
          <w:rFonts w:ascii="Cambria" w:hAnsi="Cambria" w:cs="Cambria"/>
          <w:sz w:val="24"/>
          <w:szCs w:val="24"/>
          <w:u w:val="single" w:color="FF0000"/>
        </w:rPr>
        <w:t>ношење</w:t>
      </w:r>
      <w:r>
        <w:rPr>
          <w:rFonts w:ascii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преуских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панталона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(фармерица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слично),</w:t>
      </w:r>
      <w:r>
        <w:rPr>
          <w:rFonts w:ascii="Cambria" w:hAnsi="Cambria" w:cs="Cambria"/>
          <w:spacing w:val="-5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панталона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изнад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колена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панталона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које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својим</w:t>
      </w:r>
      <w:r>
        <w:rPr>
          <w:rFonts w:ascii="Cambria" w:hAnsi="Cambria" w:cs="Cambria"/>
          <w:spacing w:val="-56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обликом</w:t>
      </w:r>
      <w:r>
        <w:rPr>
          <w:rFonts w:ascii="Cambria" w:hAnsi="Cambria" w:cs="Cambria"/>
          <w:spacing w:val="27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одударају</w:t>
      </w:r>
      <w:r>
        <w:rPr>
          <w:rFonts w:ascii="Cambria" w:hAnsi="Cambria" w:cs="Cambria"/>
          <w:spacing w:val="28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од</w:t>
      </w:r>
      <w:r>
        <w:rPr>
          <w:rFonts w:ascii="Cambria" w:hAnsi="Cambria" w:cs="Cambria"/>
          <w:spacing w:val="27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уобичајних,</w:t>
      </w:r>
      <w:r>
        <w:rPr>
          <w:rFonts w:ascii="Cambria" w:hAnsi="Cambria" w:cs="Cambria"/>
          <w:spacing w:val="28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хеланки</w:t>
      </w:r>
      <w:r>
        <w:rPr>
          <w:rFonts w:ascii="Cambria" w:hAnsi="Cambria" w:cs="Cambria"/>
          <w:spacing w:val="2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било</w:t>
      </w:r>
      <w:r>
        <w:rPr>
          <w:rFonts w:ascii="Cambria" w:hAnsi="Cambria" w:cs="Cambria"/>
          <w:spacing w:val="28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које</w:t>
      </w:r>
      <w:r>
        <w:rPr>
          <w:rFonts w:ascii="Cambria" w:hAnsi="Cambria" w:cs="Cambria"/>
          <w:spacing w:val="27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дужине,</w:t>
      </w:r>
      <w:r>
        <w:rPr>
          <w:rFonts w:ascii="Cambria" w:hAnsi="Cambria" w:cs="Cambria"/>
          <w:spacing w:val="28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кожних</w:t>
      </w:r>
      <w:r>
        <w:rPr>
          <w:rFonts w:ascii="Cambria" w:hAnsi="Cambria" w:cs="Cambria"/>
          <w:spacing w:val="-53"/>
          <w:w w:val="9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панталона, тренерки (осим наставницима физичког васпитања),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шорцева, мајци и хаљина са бретелама, дубоких деколтеа и шлицева,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одеће од провидних материјала, одећа која открива леђа и стомак,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одеће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припијене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уз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тело,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изузетно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кратких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сукњи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(не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краћих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cm.</w:t>
      </w:r>
      <w:r>
        <w:rPr>
          <w:rFonts w:ascii="Cambria" w:hAnsi="Cambria" w:cs="Cambria"/>
          <w:w w:val="95"/>
          <w:sz w:val="24"/>
          <w:szCs w:val="24"/>
        </w:rPr>
        <w:t>изнад</w:t>
      </w:r>
      <w:r>
        <w:rPr>
          <w:rFonts w:ascii="Cambria" w:hAnsi="Cambria" w:cs="Cambria"/>
          <w:spacing w:val="25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колена)</w:t>
      </w:r>
      <w:r>
        <w:rPr>
          <w:rFonts w:ascii="Cambria" w:hAnsi="Cambria" w:cs="Cambria"/>
          <w:w w:val="95"/>
          <w:sz w:val="24"/>
          <w:szCs w:val="24"/>
          <w:lang w:val="sr-Cyrl-RS"/>
        </w:rPr>
        <w:t>,</w:t>
      </w:r>
      <w:r>
        <w:rPr>
          <w:rFonts w:ascii="Cambria" w:hAnsi="Cambria" w:cs="Cambria"/>
          <w:sz w:val="24"/>
          <w:szCs w:val="24"/>
          <w:lang w:val="sr-Cyrl-RS"/>
        </w:rPr>
        <w:t xml:space="preserve"> исцепане фармерице</w:t>
      </w:r>
      <w:r>
        <w:rPr>
          <w:rFonts w:ascii="Cambria" w:hAnsi="Cambria" w:cs="Cambria"/>
          <w:w w:val="95"/>
          <w:sz w:val="24"/>
          <w:szCs w:val="24"/>
        </w:rPr>
        <w:t>,</w:t>
      </w:r>
      <w:r>
        <w:rPr>
          <w:rFonts w:ascii="Cambria" w:hAnsi="Cambria" w:cs="Cambria"/>
          <w:spacing w:val="26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папуча,</w:t>
      </w:r>
      <w:r>
        <w:rPr>
          <w:rFonts w:ascii="Cambria" w:hAnsi="Cambria" w:cs="Cambria"/>
          <w:spacing w:val="26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ја</w:t>
      </w:r>
      <w:r>
        <w:rPr>
          <w:rFonts w:ascii="Cambria" w:hAnsi="Cambria" w:cs="Cambria"/>
          <w:w w:val="95"/>
          <w:sz w:val="24"/>
          <w:szCs w:val="24"/>
          <w:lang w:val="sr-Cyrl-RS"/>
        </w:rPr>
        <w:t>п</w:t>
      </w:r>
      <w:r>
        <w:rPr>
          <w:rFonts w:ascii="Cambria" w:hAnsi="Cambria" w:cs="Cambria"/>
          <w:w w:val="95"/>
          <w:sz w:val="24"/>
          <w:szCs w:val="24"/>
        </w:rPr>
        <w:t>анки</w:t>
      </w:r>
      <w:r>
        <w:rPr>
          <w:rFonts w:ascii="Cambria" w:hAnsi="Cambria" w:cs="Cambria"/>
          <w:spacing w:val="25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и</w:t>
      </w:r>
      <w:r>
        <w:rPr>
          <w:rFonts w:ascii="Cambria" w:hAnsi="Cambria" w:cs="Cambria"/>
          <w:spacing w:val="26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слично.</w:t>
      </w:r>
    </w:p>
    <w:p>
      <w:pPr>
        <w:pStyle w:val="2"/>
        <w:ind w:lef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б)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Облачење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sr-Cyrl-RS"/>
        </w:rPr>
        <w:t>з</w:t>
      </w:r>
      <w:r>
        <w:rPr>
          <w:rFonts w:ascii="Cambria" w:hAnsi="Cambria" w:cs="Cambria"/>
          <w:sz w:val="24"/>
          <w:szCs w:val="24"/>
        </w:rPr>
        <w:t>апослених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sr-Cyrl-RS"/>
        </w:rPr>
        <w:t>м</w:t>
      </w:r>
      <w:r>
        <w:rPr>
          <w:rFonts w:ascii="Cambria" w:hAnsi="Cambria" w:cs="Cambria"/>
          <w:sz w:val="24"/>
          <w:szCs w:val="24"/>
        </w:rPr>
        <w:t>ушкараца</w:t>
      </w:r>
    </w:p>
    <w:p>
      <w:pPr>
        <w:ind w:right="193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Члан</w:t>
      </w:r>
      <w:r>
        <w:rPr>
          <w:rFonts w:ascii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</w:rPr>
        <w:t>10.</w:t>
      </w:r>
    </w:p>
    <w:p>
      <w:pPr>
        <w:spacing w:line="244" w:lineRule="auto"/>
        <w:ind w:right="11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Мушки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пословни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изглед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подразумева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одећу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мирнијих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боја,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кобинација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сако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панталоне, кошуља уредно закопчана и испеглана, обућа мора увек бити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уредна,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коса уредна, лице избријано, брада и бркови уредни. У току летњих месеци може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носити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одећа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кратких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рукава.</w:t>
      </w: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11.</w:t>
      </w:r>
    </w:p>
    <w:p>
      <w:pPr>
        <w:pStyle w:val="6"/>
        <w:spacing w:line="244" w:lineRule="auto"/>
        <w:ind w:right="13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u w:val="single" w:color="FF0000"/>
          <w:lang w:val="sr-Cyrl-RS"/>
        </w:rPr>
        <w:t>Н</w:t>
      </w:r>
      <w:r>
        <w:rPr>
          <w:rFonts w:ascii="Cambria" w:hAnsi="Cambria" w:cs="Cambria"/>
          <w:sz w:val="24"/>
          <w:szCs w:val="24"/>
          <w:u w:val="single" w:color="FF0000"/>
        </w:rPr>
        <w:t>ије дозвољено ношење</w:t>
      </w:r>
      <w:r>
        <w:rPr>
          <w:rFonts w:ascii="Cambria" w:hAnsi="Cambria" w:cs="Cambria"/>
          <w:sz w:val="24"/>
          <w:szCs w:val="24"/>
          <w:u w:val="single" w:color="FF0000"/>
          <w:lang w:val="sr-Cyrl-RS"/>
        </w:rPr>
        <w:t xml:space="preserve"> </w:t>
      </w:r>
      <w:r>
        <w:rPr>
          <w:rFonts w:ascii="Cambria" w:hAnsi="Cambria" w:cs="Cambria"/>
          <w:sz w:val="24"/>
          <w:szCs w:val="24"/>
        </w:rPr>
        <w:t>преуских панталона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шорцева, кратких панталона, тренерки (осим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наставницима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физичког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васпитања),</w:t>
      </w:r>
      <w:r>
        <w:rPr>
          <w:rFonts w:ascii="Cambria" w:hAnsi="Cambria" w:cs="Cambria"/>
          <w:sz w:val="24"/>
          <w:szCs w:val="24"/>
          <w:lang w:val="sr-Cyrl-RS"/>
        </w:rPr>
        <w:t xml:space="preserve"> исцепане фармерице,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кошуљ</w:t>
      </w:r>
      <w:r>
        <w:rPr>
          <w:rFonts w:ascii="Cambria" w:hAnsi="Cambria" w:cs="Cambria"/>
          <w:sz w:val="24"/>
          <w:szCs w:val="24"/>
          <w:lang w:val="sr-Cyrl-RS"/>
        </w:rPr>
        <w:t xml:space="preserve">е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мајци</w:t>
      </w:r>
      <w:r>
        <w:rPr>
          <w:rFonts w:ascii="Cambria" w:hAnsi="Cambria" w:cs="Cambria"/>
          <w:sz w:val="24"/>
          <w:szCs w:val="24"/>
          <w:lang w:val="sr-Cyrl-RS"/>
        </w:rPr>
        <w:t>е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без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рукава,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sr-Cyrl-RS"/>
        </w:rPr>
        <w:t>исцепане фармерице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sr-Cyrl-RS"/>
        </w:rPr>
        <w:t>,</w:t>
      </w:r>
      <w:r>
        <w:rPr>
          <w:rFonts w:ascii="Cambria" w:hAnsi="Cambria" w:cs="Cambria"/>
          <w:sz w:val="24"/>
          <w:szCs w:val="24"/>
        </w:rPr>
        <w:t>папуча,</w:t>
      </w:r>
      <w:r>
        <w:rPr>
          <w:rFonts w:ascii="Cambria" w:hAnsi="Cambria" w:cs="Cambria"/>
          <w:spacing w:val="-5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ја</w:t>
      </w:r>
      <w:r>
        <w:rPr>
          <w:rFonts w:ascii="Cambria" w:hAnsi="Cambria" w:cs="Cambria"/>
          <w:sz w:val="24"/>
          <w:szCs w:val="24"/>
          <w:lang w:val="sr-Cyrl-RS"/>
        </w:rPr>
        <w:t>п</w:t>
      </w:r>
      <w:r>
        <w:rPr>
          <w:rFonts w:ascii="Cambria" w:hAnsi="Cambria" w:cs="Cambria"/>
          <w:sz w:val="24"/>
          <w:szCs w:val="24"/>
        </w:rPr>
        <w:t>анки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слично.</w:t>
      </w:r>
    </w:p>
    <w:p>
      <w:pPr>
        <w:pStyle w:val="2"/>
        <w:ind w:lef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в)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Радна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sr-Cyrl-RS"/>
        </w:rPr>
        <w:t>у</w:t>
      </w:r>
      <w:r>
        <w:rPr>
          <w:rFonts w:ascii="Cambria" w:hAnsi="Cambria" w:cs="Cambria"/>
          <w:sz w:val="24"/>
          <w:szCs w:val="24"/>
        </w:rPr>
        <w:t>ниформа</w:t>
      </w: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12.</w:t>
      </w:r>
    </w:p>
    <w:p>
      <w:pPr>
        <w:pStyle w:val="6"/>
        <w:spacing w:line="244" w:lineRule="auto"/>
        <w:rPr>
          <w:rFonts w:ascii="Cambria" w:hAnsi="Cambria" w:cs="Cambria"/>
          <w:sz w:val="24"/>
          <w:szCs w:val="24"/>
          <w:lang w:val="sr-Cyrl-RS"/>
        </w:rPr>
        <w:sectPr>
          <w:footerReference r:id="rId5" w:type="default"/>
          <w:pgSz w:w="12240" w:h="15840"/>
          <w:pgMar w:top="1380" w:right="1320" w:bottom="280" w:left="1340" w:header="720" w:footer="720" w:gutter="0"/>
          <w:cols w:space="720" w:num="1"/>
        </w:sectPr>
      </w:pPr>
      <w:r>
        <w:rPr>
          <w:rFonts w:ascii="Cambria" w:hAnsi="Cambria" w:cs="Cambria"/>
          <w:sz w:val="24"/>
          <w:szCs w:val="24"/>
        </w:rPr>
        <w:t>Уколико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постоји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радна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униформа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(спремачице,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домари)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обавезно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је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ношење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ист</w:t>
      </w:r>
    </w:p>
    <w:p>
      <w:pPr>
        <w:pStyle w:val="2"/>
        <w:spacing w:before="80"/>
        <w:ind w:left="0" w:right="19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г)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Облаче</w:t>
      </w:r>
      <w:r>
        <w:rPr>
          <w:rFonts w:ascii="Cambria" w:hAnsi="Cambria" w:cs="Cambria"/>
          <w:sz w:val="24"/>
          <w:szCs w:val="24"/>
          <w:lang w:val="sr-Cyrl-RS"/>
        </w:rPr>
        <w:t>њ</w:t>
      </w:r>
      <w:r>
        <w:rPr>
          <w:rFonts w:ascii="Cambria" w:hAnsi="Cambria" w:cs="Cambria"/>
          <w:sz w:val="24"/>
          <w:szCs w:val="24"/>
        </w:rPr>
        <w:t>е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sr-Cyrl-RS"/>
        </w:rPr>
        <w:t>у</w:t>
      </w:r>
      <w:r>
        <w:rPr>
          <w:rFonts w:ascii="Cambria" w:hAnsi="Cambria" w:cs="Cambria"/>
          <w:sz w:val="24"/>
          <w:szCs w:val="24"/>
        </w:rPr>
        <w:t>ченица</w:t>
      </w: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13.</w:t>
      </w:r>
    </w:p>
    <w:p>
      <w:pPr>
        <w:pStyle w:val="6"/>
        <w:tabs>
          <w:tab w:val="left" w:pos="3863"/>
        </w:tabs>
        <w:spacing w:line="244" w:lineRule="auto"/>
        <w:ind w:right="219"/>
        <w:jc w:val="both"/>
        <w:rPr>
          <w:rFonts w:ascii="Cambria" w:hAnsi="Cambria" w:cs="Cambria"/>
          <w:sz w:val="24"/>
          <w:szCs w:val="24"/>
          <w:lang w:val="sr-Cyrl-RS"/>
        </w:rPr>
      </w:pPr>
      <w:r>
        <w:rPr>
          <w:rFonts w:ascii="Cambria" w:hAnsi="Cambria" w:cs="Cambria"/>
          <w:sz w:val="24"/>
          <w:szCs w:val="24"/>
          <w:u w:val="single" w:color="FF0000"/>
          <w:lang w:val="sr-Cyrl-RS"/>
        </w:rPr>
        <w:t>Н</w:t>
      </w:r>
      <w:r>
        <w:rPr>
          <w:rFonts w:ascii="Cambria" w:hAnsi="Cambria" w:cs="Cambria"/>
          <w:sz w:val="24"/>
          <w:szCs w:val="24"/>
          <w:u w:val="single" w:color="FF0000"/>
        </w:rPr>
        <w:t>ије</w:t>
      </w:r>
      <w:r>
        <w:rPr>
          <w:rFonts w:ascii="Cambria" w:hAnsi="Cambria" w:cs="Cambria"/>
          <w:spacing w:val="2"/>
          <w:sz w:val="24"/>
          <w:szCs w:val="24"/>
          <w:u w:val="single" w:color="FF0000"/>
        </w:rPr>
        <w:t xml:space="preserve"> </w:t>
      </w:r>
      <w:r>
        <w:rPr>
          <w:rFonts w:ascii="Cambria" w:hAnsi="Cambria" w:cs="Cambria"/>
          <w:sz w:val="24"/>
          <w:szCs w:val="24"/>
          <w:u w:val="single" w:color="FF0000"/>
        </w:rPr>
        <w:t>дозвољено</w:t>
      </w:r>
      <w:r>
        <w:rPr>
          <w:rFonts w:ascii="Cambria" w:hAnsi="Cambria" w:cs="Cambria"/>
          <w:spacing w:val="2"/>
          <w:sz w:val="24"/>
          <w:szCs w:val="24"/>
          <w:u w:val="single" w:color="FF0000"/>
        </w:rPr>
        <w:t xml:space="preserve"> </w:t>
      </w:r>
      <w:r>
        <w:rPr>
          <w:rFonts w:ascii="Cambria" w:hAnsi="Cambria" w:cs="Cambria"/>
          <w:sz w:val="24"/>
          <w:szCs w:val="24"/>
          <w:u w:val="single" w:color="FF0000"/>
        </w:rPr>
        <w:t>ношење</w:t>
      </w:r>
      <w:r>
        <w:rPr>
          <w:rFonts w:ascii="Cambria" w:hAnsi="Cambria" w:cs="Cambria"/>
          <w:spacing w:val="6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  <w:lang w:val="sr-Cyrl-RS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панталона</w:t>
      </w:r>
      <w:r>
        <w:rPr>
          <w:rFonts w:ascii="Cambria" w:hAnsi="Cambria" w:cs="Cambria"/>
          <w:spacing w:val="42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које</w:t>
      </w:r>
      <w:r>
        <w:rPr>
          <w:rFonts w:ascii="Cambria" w:hAnsi="Cambria" w:cs="Cambria"/>
          <w:spacing w:val="41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својим</w:t>
      </w:r>
      <w:r>
        <w:rPr>
          <w:rFonts w:ascii="Cambria" w:hAnsi="Cambria" w:cs="Cambria"/>
          <w:spacing w:val="42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обликом</w:t>
      </w:r>
      <w:r>
        <w:rPr>
          <w:rFonts w:ascii="Cambria" w:hAnsi="Cambria" w:cs="Cambria"/>
          <w:spacing w:val="42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одударају</w:t>
      </w:r>
      <w:r>
        <w:rPr>
          <w:rFonts w:ascii="Cambria" w:hAnsi="Cambria" w:cs="Cambria"/>
          <w:spacing w:val="-53"/>
          <w:w w:val="9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 уобичајних, шорцева, мајци и хаљина са бретелама, дубоких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деколтеа и шлицева, одеће од провидних материјала, одеће која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открива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леђа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стомак,</w:t>
      </w:r>
      <w:r>
        <w:rPr>
          <w:rFonts w:ascii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изузетно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кратких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сукњи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(не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краће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10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cm.</w:t>
      </w:r>
      <w:r>
        <w:rPr>
          <w:rFonts w:ascii="Cambria" w:hAnsi="Cambria" w:cs="Cambria"/>
          <w:sz w:val="24"/>
          <w:szCs w:val="24"/>
          <w:lang w:val="sr-Cyrl-RS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изнад</w:t>
      </w:r>
      <w:r>
        <w:rPr>
          <w:rFonts w:ascii="Cambria" w:hAnsi="Cambria" w:cs="Cambria"/>
          <w:spacing w:val="25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колена),</w:t>
      </w:r>
      <w:r>
        <w:rPr>
          <w:rFonts w:ascii="Cambria" w:hAnsi="Cambria" w:cs="Cambria"/>
          <w:sz w:val="24"/>
          <w:szCs w:val="24"/>
          <w:lang w:val="sr-Cyrl-RS"/>
        </w:rPr>
        <w:t xml:space="preserve"> исцепане фармерице,</w:t>
      </w:r>
      <w:r>
        <w:rPr>
          <w:rFonts w:ascii="Cambria" w:hAnsi="Cambria" w:cs="Cambria"/>
          <w:spacing w:val="26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папуч</w:t>
      </w:r>
      <w:r>
        <w:rPr>
          <w:rFonts w:ascii="Cambria" w:hAnsi="Cambria" w:cs="Cambria"/>
          <w:w w:val="95"/>
          <w:sz w:val="24"/>
          <w:szCs w:val="24"/>
          <w:lang w:val="sr-Cyrl-RS"/>
        </w:rPr>
        <w:t>е</w:t>
      </w:r>
      <w:r>
        <w:rPr>
          <w:rFonts w:ascii="Cambria" w:hAnsi="Cambria" w:cs="Cambria"/>
          <w:w w:val="95"/>
          <w:sz w:val="24"/>
          <w:szCs w:val="24"/>
        </w:rPr>
        <w:t>,</w:t>
      </w:r>
      <w:r>
        <w:rPr>
          <w:rFonts w:ascii="Cambria" w:hAnsi="Cambria" w:cs="Cambria"/>
          <w:spacing w:val="26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ја</w:t>
      </w:r>
      <w:r>
        <w:rPr>
          <w:rFonts w:ascii="Cambria" w:hAnsi="Cambria" w:cs="Cambria"/>
          <w:w w:val="95"/>
          <w:sz w:val="24"/>
          <w:szCs w:val="24"/>
          <w:lang w:val="sr-Cyrl-RS"/>
        </w:rPr>
        <w:t>п</w:t>
      </w:r>
      <w:r>
        <w:rPr>
          <w:rFonts w:ascii="Cambria" w:hAnsi="Cambria" w:cs="Cambria"/>
          <w:w w:val="95"/>
          <w:sz w:val="24"/>
          <w:szCs w:val="24"/>
        </w:rPr>
        <w:t>анк</w:t>
      </w:r>
      <w:r>
        <w:rPr>
          <w:rFonts w:ascii="Cambria" w:hAnsi="Cambria" w:cs="Cambria"/>
          <w:w w:val="95"/>
          <w:sz w:val="24"/>
          <w:szCs w:val="24"/>
          <w:lang w:val="sr-Cyrl-RS"/>
        </w:rPr>
        <w:t>е</w:t>
      </w:r>
      <w:r>
        <w:rPr>
          <w:rFonts w:ascii="Cambria" w:hAnsi="Cambria" w:cs="Cambria"/>
          <w:spacing w:val="25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и</w:t>
      </w:r>
      <w:r>
        <w:rPr>
          <w:rFonts w:ascii="Cambria" w:hAnsi="Cambria" w:cs="Cambria"/>
          <w:spacing w:val="26"/>
          <w:w w:val="95"/>
          <w:sz w:val="24"/>
          <w:szCs w:val="24"/>
        </w:rPr>
        <w:t xml:space="preserve"> </w:t>
      </w:r>
      <w:r>
        <w:rPr>
          <w:rFonts w:ascii="Cambria" w:hAnsi="Cambria" w:cs="Cambria"/>
          <w:w w:val="95"/>
          <w:sz w:val="24"/>
          <w:szCs w:val="24"/>
        </w:rPr>
        <w:t>слично</w:t>
      </w:r>
      <w:r>
        <w:rPr>
          <w:rFonts w:ascii="Cambria" w:hAnsi="Cambria" w:cs="Cambria"/>
          <w:w w:val="95"/>
          <w:sz w:val="24"/>
          <w:szCs w:val="24"/>
          <w:lang w:val="sr-Cyrl-RS"/>
        </w:rPr>
        <w:t>, ношење качкета, капе и капуљаче.</w:t>
      </w:r>
    </w:p>
    <w:p>
      <w:pPr>
        <w:pStyle w:val="2"/>
        <w:ind w:lef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д)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Облачење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lang w:val="sr-Cyrl-RS"/>
        </w:rPr>
        <w:t>у</w:t>
      </w:r>
      <w:r>
        <w:rPr>
          <w:rFonts w:ascii="Cambria" w:hAnsi="Cambria" w:cs="Cambria"/>
          <w:sz w:val="24"/>
          <w:szCs w:val="24"/>
        </w:rPr>
        <w:t>ченика</w:t>
      </w:r>
    </w:p>
    <w:p>
      <w:pPr>
        <w:pStyle w:val="2"/>
        <w:ind w:lef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Члан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14.</w:t>
      </w:r>
    </w:p>
    <w:p>
      <w:pPr>
        <w:pStyle w:val="6"/>
        <w:tabs>
          <w:tab w:val="left" w:pos="3863"/>
        </w:tabs>
        <w:spacing w:line="244" w:lineRule="auto"/>
        <w:ind w:right="219"/>
        <w:jc w:val="both"/>
        <w:rPr>
          <w:rFonts w:ascii="Cambria" w:hAnsi="Cambria" w:cs="Cambria"/>
          <w:sz w:val="24"/>
          <w:szCs w:val="24"/>
          <w:lang w:val="sr-Cyrl-RS"/>
        </w:rPr>
      </w:pPr>
      <w:r>
        <w:rPr>
          <w:rFonts w:ascii="Cambria" w:hAnsi="Cambria" w:cs="Cambria"/>
          <w:sz w:val="24"/>
          <w:szCs w:val="24"/>
          <w:u w:val="single" w:color="FF0000"/>
          <w:lang w:val="sr-Cyrl-RS"/>
        </w:rPr>
        <w:t>Н</w:t>
      </w:r>
      <w:r>
        <w:rPr>
          <w:rFonts w:ascii="Cambria" w:hAnsi="Cambria" w:cs="Cambria"/>
          <w:sz w:val="24"/>
          <w:szCs w:val="24"/>
          <w:u w:val="single" w:color="FF0000"/>
        </w:rPr>
        <w:t>ије дозвољено ношење</w:t>
      </w:r>
      <w:r>
        <w:rPr>
          <w:rFonts w:ascii="Cambria" w:hAnsi="Cambria" w:cs="Cambria"/>
          <w:sz w:val="24"/>
          <w:szCs w:val="24"/>
        </w:rPr>
        <w:t>: кошуља и мајци без рукава,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шорцева, кратких</w:t>
      </w:r>
      <w:r>
        <w:rPr>
          <w:rFonts w:ascii="Cambria" w:hAnsi="Cambria" w:cs="Cambria"/>
          <w:spacing w:val="-5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панталона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(изнад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колена),</w:t>
      </w:r>
      <w:r>
        <w:rPr>
          <w:rFonts w:ascii="Cambria" w:hAnsi="Cambria" w:cs="Cambria"/>
          <w:sz w:val="24"/>
          <w:szCs w:val="24"/>
          <w:lang w:val="sr-Cyrl-RS"/>
        </w:rPr>
        <w:t xml:space="preserve"> исцепане фармерице,</w:t>
      </w:r>
      <w:r>
        <w:rPr>
          <w:rFonts w:ascii="Cambria" w:hAnsi="Cambria" w:cs="Cambria"/>
          <w:sz w:val="24"/>
          <w:szCs w:val="24"/>
        </w:rPr>
        <w:t>папуч</w:t>
      </w:r>
      <w:r>
        <w:rPr>
          <w:rFonts w:ascii="Cambria" w:hAnsi="Cambria" w:cs="Cambria"/>
          <w:sz w:val="24"/>
          <w:szCs w:val="24"/>
          <w:lang w:val="sr-Cyrl-RS"/>
        </w:rPr>
        <w:t>е</w:t>
      </w:r>
      <w:r>
        <w:rPr>
          <w:rFonts w:ascii="Cambria" w:hAnsi="Cambria" w:cs="Cambria"/>
          <w:sz w:val="24"/>
          <w:szCs w:val="24"/>
        </w:rPr>
        <w:t>а,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ја</w:t>
      </w:r>
      <w:r>
        <w:rPr>
          <w:rFonts w:ascii="Cambria" w:hAnsi="Cambria" w:cs="Cambria"/>
          <w:sz w:val="24"/>
          <w:szCs w:val="24"/>
          <w:lang w:val="sr-Cyrl-RS"/>
        </w:rPr>
        <w:t>п</w:t>
      </w:r>
      <w:r>
        <w:rPr>
          <w:rFonts w:ascii="Cambria" w:hAnsi="Cambria" w:cs="Cambria"/>
          <w:sz w:val="24"/>
          <w:szCs w:val="24"/>
        </w:rPr>
        <w:t>анк</w:t>
      </w:r>
      <w:r>
        <w:rPr>
          <w:rFonts w:ascii="Cambria" w:hAnsi="Cambria" w:cs="Cambria"/>
          <w:sz w:val="24"/>
          <w:szCs w:val="24"/>
          <w:lang w:val="sr-Cyrl-RS"/>
        </w:rPr>
        <w:t>е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слично</w:t>
      </w:r>
      <w:r>
        <w:rPr>
          <w:rFonts w:ascii="Cambria" w:hAnsi="Cambria" w:cs="Cambria"/>
          <w:sz w:val="24"/>
          <w:szCs w:val="24"/>
          <w:lang w:val="sr-Cyrl-RS"/>
        </w:rPr>
        <w:t>,</w:t>
      </w:r>
      <w:r>
        <w:rPr>
          <w:rFonts w:ascii="Cambria" w:hAnsi="Cambria" w:cs="Cambria"/>
          <w:w w:val="95"/>
          <w:sz w:val="24"/>
          <w:szCs w:val="24"/>
          <w:lang w:val="sr-Cyrl-RS"/>
        </w:rPr>
        <w:t xml:space="preserve"> ношење качкета, капе и капуљаче.</w:t>
      </w:r>
    </w:p>
    <w:p>
      <w:pPr>
        <w:pStyle w:val="2"/>
        <w:spacing w:before="1"/>
        <w:ind w:left="0"/>
        <w:rPr>
          <w:rFonts w:ascii="Cambria" w:hAnsi="Cambria" w:cs="Cambria"/>
        </w:rPr>
      </w:pPr>
      <w:r>
        <w:rPr>
          <w:rFonts w:ascii="Cambria" w:hAnsi="Cambria" w:cs="Cambria"/>
          <w:lang w:val="en-US"/>
        </w:rPr>
        <w:t xml:space="preserve">III </w:t>
      </w:r>
      <w:r>
        <w:rPr>
          <w:rFonts w:ascii="Cambria" w:hAnsi="Cambria" w:cs="Cambria"/>
        </w:rPr>
        <w:t>ПОШТО</w:t>
      </w:r>
      <w:r>
        <w:rPr>
          <w:rFonts w:ascii="Cambria" w:hAnsi="Cambria" w:cs="Cambria"/>
          <w:lang w:val="sr-Cyrl-RS"/>
        </w:rPr>
        <w:t>В</w:t>
      </w:r>
      <w:r>
        <w:rPr>
          <w:rFonts w:ascii="Cambria" w:hAnsi="Cambria" w:cs="Cambria"/>
        </w:rPr>
        <w:t>АЊЕ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ОДРЕДБИ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ОДЛУКЕ</w:t>
      </w:r>
    </w:p>
    <w:p>
      <w:pPr>
        <w:pStyle w:val="3"/>
        <w:spacing w:before="1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15.</w:t>
      </w:r>
    </w:p>
    <w:p>
      <w:pPr>
        <w:pStyle w:val="6"/>
        <w:spacing w:line="244" w:lineRule="auto"/>
        <w:ind w:right="11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Запослени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ће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бити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упознати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одредбама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овог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Правилника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путем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огласне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табле.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Запослени треба да предузме све неопходне мере како би испунио захтеве и услове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утврђене одредбама овог Пртавилника. </w:t>
      </w: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16.</w:t>
      </w:r>
    </w:p>
    <w:p>
      <w:pPr>
        <w:pStyle w:val="6"/>
        <w:spacing w:line="244" w:lineRule="auto"/>
        <w:ind w:right="11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Ученици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ће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бити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упознати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одредбама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овог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Правилника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часовима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одељенске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заједнице.</w:t>
      </w:r>
    </w:p>
    <w:p>
      <w:pPr>
        <w:pStyle w:val="2"/>
        <w:spacing w:before="91"/>
        <w:ind w:left="0"/>
        <w:rPr>
          <w:rFonts w:ascii="Cambria" w:hAnsi="Cambria" w:cs="Cambria"/>
        </w:rPr>
      </w:pPr>
      <w:r>
        <w:rPr>
          <w:rFonts w:ascii="Cambria" w:hAnsi="Cambria" w:cs="Cambria"/>
          <w:lang w:val="en-US"/>
        </w:rPr>
        <w:t>I</w:t>
      </w:r>
      <w:r>
        <w:rPr>
          <w:rFonts w:ascii="Cambria" w:hAnsi="Cambria" w:cs="Cambria"/>
        </w:rPr>
        <w:t>V</w:t>
      </w:r>
      <w:r>
        <w:rPr>
          <w:rFonts w:ascii="Cambria" w:hAnsi="Cambria" w:cs="Cambria"/>
          <w:spacing w:val="75"/>
        </w:rPr>
        <w:t xml:space="preserve"> </w:t>
      </w:r>
      <w:r>
        <w:rPr>
          <w:rFonts w:ascii="Cambria" w:hAnsi="Cambria" w:cs="Cambria"/>
        </w:rPr>
        <w:t>НЕПРИДРЖА</w:t>
      </w:r>
      <w:r>
        <w:rPr>
          <w:rFonts w:ascii="Cambria" w:hAnsi="Cambria" w:cs="Cambria"/>
          <w:lang w:val="sr-Cyrl-RS"/>
        </w:rPr>
        <w:t>В</w:t>
      </w:r>
      <w:r>
        <w:rPr>
          <w:rFonts w:ascii="Cambria" w:hAnsi="Cambria" w:cs="Cambria"/>
        </w:rPr>
        <w:t>АЊЕ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ОДРЕДБИ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ОДЛУКЕ</w:t>
      </w:r>
    </w:p>
    <w:p>
      <w:pPr>
        <w:pStyle w:val="2"/>
        <w:spacing w:before="91"/>
        <w:ind w:lef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Члан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17.</w:t>
      </w:r>
    </w:p>
    <w:p>
      <w:pPr>
        <w:pStyle w:val="6"/>
        <w:spacing w:line="244" w:lineRule="auto"/>
        <w:ind w:right="117"/>
        <w:jc w:val="both"/>
        <w:rPr>
          <w:rFonts w:ascii="Cambria" w:hAnsi="Cambria" w:cs="Cambria"/>
          <w:sz w:val="24"/>
          <w:szCs w:val="24"/>
          <w:lang w:val="sr-Cyrl-RS"/>
        </w:rPr>
      </w:pPr>
      <w:r>
        <w:rPr>
          <w:rFonts w:ascii="Cambria" w:hAnsi="Cambria" w:cs="Cambria"/>
          <w:sz w:val="24"/>
          <w:szCs w:val="24"/>
        </w:rPr>
        <w:t>Уколико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запослени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поштује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одредбе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овог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Правилнка,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дирктор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главни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дежурни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наставник</w:t>
      </w:r>
      <w:r>
        <w:rPr>
          <w:rFonts w:ascii="Cambria" w:hAnsi="Cambria" w:cs="Cambria"/>
          <w:sz w:val="24"/>
          <w:szCs w:val="24"/>
          <w:lang w:val="sr-Cyrl-RS"/>
        </w:rPr>
        <w:t xml:space="preserve"> запосленом дају радну униформу (радни мантил или панталоне).</w:t>
      </w:r>
    </w:p>
    <w:p>
      <w:pPr>
        <w:pStyle w:val="3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18.</w:t>
      </w:r>
    </w:p>
    <w:p>
      <w:pPr>
        <w:pStyle w:val="6"/>
        <w:spacing w:line="244" w:lineRule="auto"/>
        <w:ind w:right="117"/>
        <w:jc w:val="both"/>
        <w:rPr>
          <w:rFonts w:ascii="Cambria" w:hAnsi="Cambria" w:cs="Cambria"/>
          <w:sz w:val="24"/>
          <w:szCs w:val="24"/>
          <w:lang w:val="sr-Cyrl-RS"/>
        </w:rPr>
      </w:pPr>
      <w:r>
        <w:rPr>
          <w:rFonts w:ascii="Cambria" w:hAnsi="Cambria" w:cs="Cambria"/>
          <w:sz w:val="24"/>
          <w:szCs w:val="24"/>
        </w:rPr>
        <w:t xml:space="preserve">Уколико се ученици не придржавају одредаба овог Правилника наставници </w:t>
      </w:r>
      <w:r>
        <w:rPr>
          <w:rFonts w:ascii="Cambria" w:hAnsi="Cambria" w:cs="Cambria"/>
          <w:sz w:val="24"/>
          <w:szCs w:val="24"/>
          <w:lang w:val="sr-Cyrl-RS"/>
        </w:rPr>
        <w:t>обавештавају одељењског старешину.</w:t>
      </w:r>
    </w:p>
    <w:p>
      <w:pPr>
        <w:pStyle w:val="6"/>
        <w:spacing w:line="244" w:lineRule="auto"/>
        <w:ind w:right="117"/>
        <w:jc w:val="both"/>
        <w:rPr>
          <w:rFonts w:ascii="Cambria" w:hAnsi="Cambria" w:cs="Cambria"/>
          <w:sz w:val="24"/>
          <w:szCs w:val="24"/>
          <w:lang w:val="sr-Cyrl-RS"/>
        </w:rPr>
      </w:pPr>
      <w:r>
        <w:rPr>
          <w:rFonts w:ascii="Cambria" w:hAnsi="Cambria" w:cs="Cambria"/>
          <w:sz w:val="24"/>
          <w:szCs w:val="24"/>
          <w:lang w:val="sr-Cyrl-RS"/>
        </w:rPr>
        <w:t>Одељењски старешина обавештава родитеље ученика а ученик облачи радну униформу (радни мантил или панталоне).</w:t>
      </w:r>
    </w:p>
    <w:p>
      <w:pPr>
        <w:spacing w:before="41"/>
        <w:jc w:val="both"/>
        <w:rPr>
          <w:rFonts w:ascii="Cambria" w:hAnsi="Cambria" w:cs="Cambria"/>
          <w:sz w:val="24"/>
          <w:lang w:val="sr-Cyrl-RS"/>
        </w:rPr>
      </w:pPr>
      <w:r>
        <w:rPr>
          <w:rFonts w:ascii="Cambria" w:hAnsi="Cambria" w:cs="Cambria"/>
          <w:sz w:val="24"/>
        </w:rPr>
        <w:t>Ученици</w:t>
      </w:r>
      <w:r>
        <w:rPr>
          <w:rFonts w:ascii="Cambria" w:hAnsi="Cambria" w:cs="Cambria"/>
          <w:spacing w:val="26"/>
          <w:sz w:val="24"/>
        </w:rPr>
        <w:t xml:space="preserve"> </w:t>
      </w:r>
      <w:r>
        <w:rPr>
          <w:rFonts w:ascii="Cambria" w:hAnsi="Cambria" w:cs="Cambria"/>
          <w:sz w:val="24"/>
        </w:rPr>
        <w:t>који</w:t>
      </w:r>
      <w:r>
        <w:rPr>
          <w:rFonts w:ascii="Cambria" w:hAnsi="Cambria" w:cs="Cambria"/>
          <w:spacing w:val="27"/>
          <w:sz w:val="24"/>
        </w:rPr>
        <w:t xml:space="preserve"> </w:t>
      </w:r>
      <w:r>
        <w:rPr>
          <w:rFonts w:ascii="Cambria" w:hAnsi="Cambria" w:cs="Cambria"/>
          <w:spacing w:val="27"/>
          <w:sz w:val="24"/>
          <w:lang w:val="sr-Cyrl-RS"/>
        </w:rPr>
        <w:t xml:space="preserve"> се </w:t>
      </w:r>
      <w:r>
        <w:rPr>
          <w:rFonts w:ascii="Cambria" w:hAnsi="Cambria" w:cs="Cambria"/>
          <w:sz w:val="24"/>
        </w:rPr>
        <w:t xml:space="preserve">по други пут </w:t>
      </w:r>
      <w:r>
        <w:rPr>
          <w:rFonts w:ascii="Cambria" w:hAnsi="Cambria" w:cs="Cambria"/>
          <w:sz w:val="24"/>
          <w:szCs w:val="24"/>
        </w:rPr>
        <w:t xml:space="preserve">не придржавају </w:t>
      </w:r>
      <w:r>
        <w:rPr>
          <w:rFonts w:ascii="Cambria" w:hAnsi="Cambria" w:cs="Cambria"/>
          <w:sz w:val="24"/>
        </w:rPr>
        <w:t>прописаних</w:t>
      </w:r>
      <w:r>
        <w:rPr>
          <w:rFonts w:ascii="Cambria" w:hAnsi="Cambria" w:cs="Cambria"/>
          <w:spacing w:val="28"/>
          <w:sz w:val="24"/>
        </w:rPr>
        <w:t xml:space="preserve"> </w:t>
      </w:r>
      <w:r>
        <w:rPr>
          <w:rFonts w:ascii="Cambria" w:hAnsi="Cambria" w:cs="Cambria"/>
          <w:sz w:val="24"/>
        </w:rPr>
        <w:t>правила</w:t>
      </w:r>
      <w:r>
        <w:rPr>
          <w:rFonts w:ascii="Cambria" w:hAnsi="Cambria" w:cs="Cambria"/>
          <w:sz w:val="24"/>
          <w:lang w:val="sr-Cyrl-RS"/>
        </w:rPr>
        <w:t xml:space="preserve">, одељењски старешина обавештава родитеље и </w:t>
      </w:r>
      <w:r>
        <w:rPr>
          <w:rFonts w:ascii="Cambria" w:hAnsi="Cambria" w:cs="Cambria"/>
          <w:sz w:val="24"/>
        </w:rPr>
        <w:t>упис</w:t>
      </w:r>
      <w:r>
        <w:rPr>
          <w:rFonts w:ascii="Cambria" w:hAnsi="Cambria" w:cs="Cambria"/>
          <w:sz w:val="24"/>
          <w:lang w:val="sr-Cyrl-RS"/>
        </w:rPr>
        <w:t xml:space="preserve">ује </w:t>
      </w:r>
      <w:r>
        <w:rPr>
          <w:rFonts w:ascii="Cambria" w:hAnsi="Cambria" w:cs="Cambria"/>
          <w:sz w:val="24"/>
        </w:rPr>
        <w:t>напомену</w:t>
      </w:r>
      <w:r>
        <w:rPr>
          <w:rFonts w:ascii="Cambria" w:hAnsi="Cambria" w:cs="Cambria"/>
          <w:sz w:val="24"/>
          <w:lang w:val="sr-Cyrl-RS"/>
        </w:rPr>
        <w:t xml:space="preserve"> у ес дневник , што се води  као  </w:t>
      </w:r>
      <w:r>
        <w:rPr>
          <w:rFonts w:ascii="Cambria" w:hAnsi="Cambria" w:cs="Cambria"/>
          <w:sz w:val="24"/>
        </w:rPr>
        <w:t>лакш</w:t>
      </w:r>
      <w:r>
        <w:rPr>
          <w:rFonts w:ascii="Cambria" w:hAnsi="Cambria" w:cs="Cambria"/>
          <w:sz w:val="24"/>
          <w:lang w:val="sr-Cyrl-RS"/>
        </w:rPr>
        <w:t>а</w:t>
      </w:r>
      <w:r>
        <w:rPr>
          <w:rFonts w:ascii="Cambria" w:hAnsi="Cambria" w:cs="Cambria"/>
          <w:spacing w:val="-1"/>
          <w:sz w:val="24"/>
        </w:rPr>
        <w:t xml:space="preserve"> </w:t>
      </w:r>
      <w:r>
        <w:rPr>
          <w:rFonts w:ascii="Cambria" w:hAnsi="Cambria" w:cs="Cambria"/>
          <w:sz w:val="24"/>
        </w:rPr>
        <w:t>повре</w:t>
      </w:r>
      <w:r>
        <w:rPr>
          <w:rFonts w:ascii="Cambria" w:hAnsi="Cambria" w:cs="Cambria"/>
          <w:sz w:val="24"/>
          <w:lang w:val="sr-Cyrl-RS"/>
        </w:rPr>
        <w:t xml:space="preserve">да </w:t>
      </w:r>
      <w:r>
        <w:rPr>
          <w:rFonts w:ascii="Cambria" w:hAnsi="Cambria" w:cs="Cambria"/>
          <w:sz w:val="24"/>
        </w:rPr>
        <w:t>обавеза</w:t>
      </w:r>
      <w:r>
        <w:rPr>
          <w:rFonts w:ascii="Cambria" w:hAnsi="Cambria" w:cs="Cambria"/>
          <w:sz w:val="24"/>
          <w:lang w:val="sr-Cyrl-RS"/>
        </w:rPr>
        <w:t xml:space="preserve"> ученика.</w:t>
      </w:r>
    </w:p>
    <w:p>
      <w:pPr>
        <w:tabs>
          <w:tab w:val="left" w:pos="816"/>
          <w:tab w:val="left" w:pos="817"/>
        </w:tabs>
        <w:spacing w:before="3" w:after="0" w:line="273" w:lineRule="auto"/>
        <w:ind w:right="110"/>
        <w:jc w:val="both"/>
        <w:rPr>
          <w:rFonts w:ascii="Cambria" w:hAnsi="Cambria" w:cs="Cambria"/>
          <w:sz w:val="24"/>
          <w:szCs w:val="24"/>
          <w:lang w:val="sr-Cyrl-RS"/>
        </w:rPr>
      </w:pPr>
      <w:r>
        <w:rPr>
          <w:rFonts w:ascii="Cambria" w:hAnsi="Cambria" w:cs="Cambria"/>
          <w:sz w:val="24"/>
        </w:rPr>
        <w:t>Више</w:t>
      </w:r>
      <w:r>
        <w:rPr>
          <w:rFonts w:ascii="Cambria" w:hAnsi="Cambria" w:cs="Cambria"/>
          <w:spacing w:val="47"/>
          <w:sz w:val="24"/>
        </w:rPr>
        <w:t xml:space="preserve"> </w:t>
      </w:r>
      <w:r>
        <w:rPr>
          <w:rFonts w:ascii="Cambria" w:hAnsi="Cambria" w:cs="Cambria"/>
          <w:sz w:val="24"/>
        </w:rPr>
        <w:t>лакших</w:t>
      </w:r>
      <w:r>
        <w:rPr>
          <w:rFonts w:ascii="Cambria" w:hAnsi="Cambria" w:cs="Cambria"/>
          <w:spacing w:val="50"/>
          <w:sz w:val="24"/>
        </w:rPr>
        <w:t xml:space="preserve"> </w:t>
      </w:r>
      <w:r>
        <w:rPr>
          <w:rFonts w:ascii="Cambria" w:hAnsi="Cambria" w:cs="Cambria"/>
          <w:sz w:val="24"/>
        </w:rPr>
        <w:t>повреда</w:t>
      </w:r>
      <w:r>
        <w:rPr>
          <w:rFonts w:ascii="Cambria" w:hAnsi="Cambria" w:cs="Cambria"/>
          <w:spacing w:val="47"/>
          <w:sz w:val="24"/>
        </w:rPr>
        <w:t xml:space="preserve"> </w:t>
      </w:r>
      <w:r>
        <w:rPr>
          <w:rFonts w:ascii="Cambria" w:hAnsi="Cambria" w:cs="Cambria"/>
          <w:sz w:val="24"/>
        </w:rPr>
        <w:t>чине</w:t>
      </w:r>
      <w:r>
        <w:rPr>
          <w:rFonts w:ascii="Cambria" w:hAnsi="Cambria" w:cs="Cambria"/>
          <w:spacing w:val="48"/>
          <w:sz w:val="24"/>
        </w:rPr>
        <w:t xml:space="preserve"> </w:t>
      </w:r>
      <w:r>
        <w:rPr>
          <w:rFonts w:ascii="Cambria" w:hAnsi="Cambria" w:cs="Cambria"/>
          <w:sz w:val="24"/>
        </w:rPr>
        <w:t>тежу</w:t>
      </w:r>
      <w:r>
        <w:rPr>
          <w:rFonts w:ascii="Cambria" w:hAnsi="Cambria" w:cs="Cambria"/>
          <w:spacing w:val="43"/>
          <w:sz w:val="24"/>
        </w:rPr>
        <w:t xml:space="preserve"> </w:t>
      </w:r>
      <w:r>
        <w:rPr>
          <w:rFonts w:ascii="Cambria" w:hAnsi="Cambria" w:cs="Cambria"/>
          <w:sz w:val="24"/>
        </w:rPr>
        <w:t>повреду</w:t>
      </w:r>
      <w:r>
        <w:rPr>
          <w:rFonts w:ascii="Cambria" w:hAnsi="Cambria" w:cs="Cambria"/>
          <w:spacing w:val="45"/>
          <w:sz w:val="24"/>
        </w:rPr>
        <w:t xml:space="preserve"> </w:t>
      </w:r>
      <w:r>
        <w:rPr>
          <w:rFonts w:ascii="Cambria" w:hAnsi="Cambria" w:cs="Cambria"/>
          <w:sz w:val="24"/>
        </w:rPr>
        <w:t>обавезе</w:t>
      </w:r>
      <w:r>
        <w:rPr>
          <w:rFonts w:ascii="Cambria" w:hAnsi="Cambria" w:cs="Cambria"/>
          <w:spacing w:val="48"/>
          <w:sz w:val="24"/>
        </w:rPr>
        <w:t xml:space="preserve"> </w:t>
      </w:r>
      <w:r>
        <w:rPr>
          <w:rFonts w:ascii="Cambria" w:hAnsi="Cambria" w:cs="Cambria"/>
          <w:sz w:val="24"/>
        </w:rPr>
        <w:t>и</w:t>
      </w:r>
      <w:r>
        <w:rPr>
          <w:rFonts w:ascii="Cambria" w:hAnsi="Cambria" w:cs="Cambria"/>
          <w:spacing w:val="49"/>
          <w:sz w:val="24"/>
        </w:rPr>
        <w:t xml:space="preserve"> </w:t>
      </w:r>
      <w:r>
        <w:rPr>
          <w:rFonts w:ascii="Cambria" w:hAnsi="Cambria" w:cs="Cambria"/>
          <w:sz w:val="24"/>
        </w:rPr>
        <w:t>могу</w:t>
      </w:r>
      <w:r>
        <w:rPr>
          <w:rFonts w:ascii="Cambria" w:hAnsi="Cambria" w:cs="Cambria"/>
          <w:spacing w:val="45"/>
          <w:sz w:val="24"/>
        </w:rPr>
        <w:t xml:space="preserve"> </w:t>
      </w:r>
      <w:r>
        <w:rPr>
          <w:rFonts w:ascii="Cambria" w:hAnsi="Cambria" w:cs="Cambria"/>
          <w:sz w:val="24"/>
        </w:rPr>
        <w:t>водити</w:t>
      </w:r>
      <w:r>
        <w:rPr>
          <w:rFonts w:ascii="Cambria" w:hAnsi="Cambria" w:cs="Cambria"/>
          <w:spacing w:val="50"/>
          <w:sz w:val="24"/>
        </w:rPr>
        <w:t xml:space="preserve"> </w:t>
      </w:r>
      <w:r>
        <w:rPr>
          <w:rFonts w:ascii="Cambria" w:hAnsi="Cambria" w:cs="Cambria"/>
          <w:sz w:val="24"/>
        </w:rPr>
        <w:t>до</w:t>
      </w:r>
      <w:r>
        <w:rPr>
          <w:rFonts w:ascii="Cambria" w:hAnsi="Cambria" w:cs="Cambria"/>
          <w:spacing w:val="48"/>
          <w:sz w:val="24"/>
        </w:rPr>
        <w:t xml:space="preserve"> </w:t>
      </w:r>
      <w:r>
        <w:rPr>
          <w:rFonts w:ascii="Cambria" w:hAnsi="Cambria" w:cs="Cambria"/>
          <w:sz w:val="24"/>
        </w:rPr>
        <w:t>смањења</w:t>
      </w:r>
      <w:r>
        <w:rPr>
          <w:rFonts w:ascii="Cambria" w:hAnsi="Cambria" w:cs="Cambria"/>
          <w:sz w:val="24"/>
          <w:lang w:val="sr-Cyrl-RS"/>
        </w:rPr>
        <w:t xml:space="preserve"> </w:t>
      </w:r>
      <w:r>
        <w:rPr>
          <w:rFonts w:ascii="Cambria" w:hAnsi="Cambria" w:cs="Cambria"/>
          <w:spacing w:val="-57"/>
          <w:sz w:val="24"/>
        </w:rPr>
        <w:t xml:space="preserve"> </w:t>
      </w:r>
      <w:r>
        <w:rPr>
          <w:rFonts w:ascii="Cambria" w:hAnsi="Cambria" w:cs="Cambria"/>
          <w:sz w:val="24"/>
        </w:rPr>
        <w:t>оцене</w:t>
      </w:r>
      <w:r>
        <w:rPr>
          <w:rFonts w:ascii="Cambria" w:hAnsi="Cambria" w:cs="Cambria"/>
          <w:spacing w:val="-2"/>
          <w:sz w:val="24"/>
        </w:rPr>
        <w:t xml:space="preserve"> </w:t>
      </w:r>
      <w:r>
        <w:rPr>
          <w:rFonts w:ascii="Cambria" w:hAnsi="Cambria" w:cs="Cambria"/>
          <w:sz w:val="24"/>
        </w:rPr>
        <w:t>из</w:t>
      </w:r>
      <w:r>
        <w:rPr>
          <w:rFonts w:ascii="Cambria" w:hAnsi="Cambria" w:cs="Cambria"/>
          <w:spacing w:val="1"/>
          <w:sz w:val="24"/>
        </w:rPr>
        <w:t xml:space="preserve"> </w:t>
      </w:r>
      <w:r>
        <w:rPr>
          <w:rFonts w:ascii="Cambria" w:hAnsi="Cambria" w:cs="Cambria"/>
          <w:sz w:val="24"/>
        </w:rPr>
        <w:t>владања.</w:t>
      </w:r>
    </w:p>
    <w:p>
      <w:pPr>
        <w:pStyle w:val="3"/>
        <w:spacing w:before="80"/>
        <w:jc w:val="center"/>
        <w:rPr>
          <w:rFonts w:ascii="Cambria" w:hAnsi="Cambria" w:cs="Cambria"/>
          <w:color w:val="auto"/>
          <w:sz w:val="24"/>
          <w:szCs w:val="24"/>
        </w:rPr>
      </w:pPr>
      <w:r>
        <w:rPr>
          <w:rFonts w:ascii="Cambria" w:hAnsi="Cambria" w:cs="Cambria"/>
          <w:color w:val="auto"/>
          <w:sz w:val="24"/>
          <w:szCs w:val="24"/>
        </w:rPr>
        <w:t>Члан</w:t>
      </w:r>
      <w:r>
        <w:rPr>
          <w:rFonts w:ascii="Cambria" w:hAnsi="Cambria" w:cs="Cambria"/>
          <w:color w:val="auto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auto"/>
          <w:sz w:val="24"/>
          <w:szCs w:val="24"/>
        </w:rPr>
        <w:t>19.</w:t>
      </w:r>
    </w:p>
    <w:p>
      <w:pPr>
        <w:pStyle w:val="6"/>
        <w:spacing w:line="244" w:lineRule="auto"/>
        <w:ind w:right="62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333333"/>
          <w:sz w:val="24"/>
          <w:szCs w:val="24"/>
        </w:rPr>
        <w:t>Дежурни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pacing w:val="-8"/>
          <w:sz w:val="24"/>
          <w:szCs w:val="24"/>
          <w:lang w:val="sr-Cyrl-RS"/>
        </w:rPr>
        <w:t xml:space="preserve">наставници 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имају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овлашћење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да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родитељима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и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pacing w:val="-8"/>
          <w:sz w:val="24"/>
          <w:szCs w:val="24"/>
          <w:lang w:val="sr-Cyrl-RS"/>
        </w:rPr>
        <w:t>трећим лицима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који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нису</w:t>
      </w:r>
      <w:r>
        <w:rPr>
          <w:rFonts w:ascii="Cambria" w:hAnsi="Cambria" w:cs="Cambria"/>
          <w:color w:val="333333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одевени</w:t>
      </w:r>
      <w:r>
        <w:rPr>
          <w:rFonts w:ascii="Cambria" w:hAnsi="Cambria" w:cs="Cambria"/>
          <w:color w:val="333333"/>
          <w:sz w:val="24"/>
          <w:szCs w:val="24"/>
          <w:lang w:val="sr-Cyrl-RS"/>
        </w:rPr>
        <w:t xml:space="preserve"> </w:t>
      </w:r>
      <w:r>
        <w:rPr>
          <w:rFonts w:ascii="Cambria" w:hAnsi="Cambria" w:cs="Cambria"/>
          <w:color w:val="333333"/>
          <w:spacing w:val="-56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у складу</w:t>
      </w:r>
      <w:r>
        <w:rPr>
          <w:rFonts w:ascii="Cambria" w:hAnsi="Cambria" w:cs="Cambria"/>
          <w:color w:val="333333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са овим</w:t>
      </w:r>
      <w:r>
        <w:rPr>
          <w:rFonts w:ascii="Cambria" w:hAnsi="Cambria" w:cs="Cambria"/>
          <w:color w:val="333333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Правилником не</w:t>
      </w:r>
      <w:r>
        <w:rPr>
          <w:rFonts w:ascii="Cambria" w:hAnsi="Cambria" w:cs="Cambria"/>
          <w:color w:val="333333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дозволе улазак</w:t>
      </w:r>
      <w:r>
        <w:rPr>
          <w:rFonts w:ascii="Cambria" w:hAnsi="Cambria" w:cs="Cambria"/>
          <w:color w:val="333333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у зграду.</w:t>
      </w:r>
    </w:p>
    <w:p>
      <w:pPr>
        <w:pStyle w:val="2"/>
        <w:ind w:left="0"/>
        <w:jc w:val="both"/>
        <w:rPr>
          <w:rFonts w:ascii="Cambria" w:hAnsi="Cambria" w:cs="Cambria"/>
          <w:color w:val="333333"/>
          <w:sz w:val="24"/>
          <w:szCs w:val="24"/>
        </w:rPr>
      </w:pPr>
    </w:p>
    <w:p>
      <w:pPr>
        <w:pStyle w:val="2"/>
        <w:ind w:left="0"/>
        <w:rPr>
          <w:rFonts w:ascii="Cambria" w:hAnsi="Cambria" w:cs="Cambria"/>
          <w:color w:val="333333"/>
          <w:lang w:val="sr-Cyrl-RS"/>
        </w:rPr>
      </w:pPr>
      <w:r>
        <w:rPr>
          <w:rFonts w:ascii="Cambria" w:hAnsi="Cambria" w:cs="Cambria"/>
          <w:color w:val="333333"/>
        </w:rPr>
        <w:t>V</w:t>
      </w:r>
      <w:r>
        <w:rPr>
          <w:rFonts w:ascii="Cambria" w:hAnsi="Cambria" w:cs="Cambria"/>
          <w:color w:val="333333"/>
          <w:spacing w:val="74"/>
        </w:rPr>
        <w:t xml:space="preserve"> </w:t>
      </w:r>
      <w:r>
        <w:rPr>
          <w:rFonts w:ascii="Cambria" w:hAnsi="Cambria" w:cs="Cambria"/>
          <w:color w:val="333333"/>
        </w:rPr>
        <w:t>ПРЕЛАЗНЕ</w:t>
      </w:r>
      <w:r>
        <w:rPr>
          <w:rFonts w:ascii="Cambria" w:hAnsi="Cambria" w:cs="Cambria"/>
          <w:color w:val="333333"/>
          <w:spacing w:val="-2"/>
        </w:rPr>
        <w:t xml:space="preserve"> </w:t>
      </w:r>
      <w:r>
        <w:rPr>
          <w:rFonts w:ascii="Cambria" w:hAnsi="Cambria" w:cs="Cambria"/>
          <w:color w:val="333333"/>
        </w:rPr>
        <w:t>И</w:t>
      </w:r>
      <w:r>
        <w:rPr>
          <w:rFonts w:ascii="Cambria" w:hAnsi="Cambria" w:cs="Cambria"/>
          <w:color w:val="333333"/>
          <w:spacing w:val="-1"/>
        </w:rPr>
        <w:t xml:space="preserve"> </w:t>
      </w:r>
      <w:r>
        <w:rPr>
          <w:rFonts w:ascii="Cambria" w:hAnsi="Cambria" w:cs="Cambria"/>
          <w:color w:val="333333"/>
        </w:rPr>
        <w:t>ЗАВРШНЕ</w:t>
      </w:r>
      <w:r>
        <w:rPr>
          <w:rFonts w:ascii="Cambria" w:hAnsi="Cambria" w:cs="Cambria"/>
          <w:color w:val="333333"/>
          <w:spacing w:val="-1"/>
        </w:rPr>
        <w:t xml:space="preserve"> </w:t>
      </w:r>
      <w:r>
        <w:rPr>
          <w:rFonts w:ascii="Cambria" w:hAnsi="Cambria" w:cs="Cambria"/>
          <w:color w:val="333333"/>
        </w:rPr>
        <w:t>ОДРЕДБЕ</w:t>
      </w:r>
    </w:p>
    <w:p>
      <w:pPr>
        <w:pStyle w:val="2"/>
        <w:ind w:left="0"/>
        <w:jc w:val="left"/>
        <w:rPr>
          <w:rFonts w:ascii="Cambria" w:hAnsi="Cambria" w:cs="Cambria"/>
          <w:sz w:val="24"/>
          <w:szCs w:val="24"/>
          <w:lang w:val="sr-Cyrl-RS"/>
        </w:rPr>
      </w:pPr>
    </w:p>
    <w:p>
      <w:pPr>
        <w:pStyle w:val="3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333333"/>
          <w:sz w:val="24"/>
          <w:szCs w:val="24"/>
        </w:rPr>
        <w:t>Члан</w:t>
      </w:r>
      <w:r>
        <w:rPr>
          <w:rFonts w:ascii="Cambria" w:hAnsi="Cambria" w:cs="Cambria"/>
          <w:color w:val="333333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20.</w:t>
      </w:r>
    </w:p>
    <w:p>
      <w:pPr>
        <w:pStyle w:val="17"/>
        <w:ind w:firstLine="720"/>
        <w:jc w:val="both"/>
        <w:rPr>
          <w:lang w:val="sr-Cyrl-CS"/>
        </w:rPr>
      </w:pPr>
      <w:r>
        <w:rPr>
          <w:lang w:val="sr-Cyrl-CS"/>
        </w:rPr>
        <w:t>Правилник ступа на снагу даном објављивања на огласној табли Школе.</w:t>
      </w:r>
    </w:p>
    <w:p>
      <w:pPr>
        <w:pStyle w:val="17"/>
        <w:jc w:val="both"/>
        <w:rPr>
          <w:lang w:val="sr-Cyrl-CS"/>
        </w:rPr>
      </w:pPr>
    </w:p>
    <w:p>
      <w:pPr>
        <w:pStyle w:val="17"/>
        <w:jc w:val="both"/>
        <w:rPr>
          <w:lang w:val="sr-Cyrl-CS"/>
        </w:rPr>
      </w:pPr>
    </w:p>
    <w:p>
      <w:pPr>
        <w:pStyle w:val="17"/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Школског одбора</w:t>
      </w:r>
    </w:p>
    <w:p>
      <w:pPr>
        <w:pStyle w:val="17"/>
        <w:jc w:val="both"/>
        <w:rPr>
          <w:lang w:val="sr-Cyrl-CS"/>
        </w:rPr>
      </w:pPr>
    </w:p>
    <w:p>
      <w:pPr>
        <w:pStyle w:val="17"/>
        <w:jc w:val="center"/>
        <w:rPr>
          <w:rFonts w:hint="default" w:ascii="Cambria" w:hAnsi="Cambria"/>
          <w:lang w:val="sr-Cyrl-RS"/>
        </w:rPr>
      </w:pPr>
      <w:r>
        <w:rPr>
          <w:rFonts w:hint="default" w:ascii="Cambria" w:hAnsi="Cambria"/>
          <w:lang w:val="sr-Cyrl-RS"/>
        </w:rPr>
        <w:t xml:space="preserve">                                                                                 </w:t>
      </w:r>
      <w:r>
        <w:rPr>
          <w:rFonts w:ascii="Cambria" w:hAnsi="Cambria"/>
          <w:lang w:val="sr-Cyrl-RS"/>
        </w:rPr>
        <w:t>Никола</w:t>
      </w:r>
      <w:r>
        <w:rPr>
          <w:rFonts w:hint="default" w:ascii="Cambria" w:hAnsi="Cambria"/>
          <w:lang w:val="sr-Cyrl-RS"/>
        </w:rPr>
        <w:t xml:space="preserve"> Славковић</w:t>
      </w:r>
    </w:p>
    <w:p>
      <w:pPr>
        <w:pStyle w:val="17"/>
        <w:jc w:val="both"/>
        <w:rPr>
          <w:lang w:val="sr-Cyrl-CS"/>
        </w:rPr>
      </w:pPr>
    </w:p>
    <w:p>
      <w:pPr>
        <w:pStyle w:val="17"/>
        <w:jc w:val="both"/>
        <w:rPr>
          <w:lang w:val="sr-Cyrl-CS"/>
        </w:rPr>
      </w:pPr>
    </w:p>
    <w:p>
      <w:pPr>
        <w:pStyle w:val="17"/>
        <w:ind w:firstLine="720"/>
        <w:jc w:val="both"/>
        <w:rPr>
          <w:rFonts w:ascii="Cambria" w:hAnsi="Cambria" w:cs="Cambria"/>
          <w:lang w:val="sr-Cyrl-RS"/>
        </w:rPr>
        <w:sectPr>
          <w:pgSz w:w="12240" w:h="15840"/>
          <w:pgMar w:top="1360" w:right="1320" w:bottom="280" w:left="1340" w:header="720" w:footer="720" w:gutter="0"/>
          <w:cols w:space="720" w:num="1"/>
        </w:sectPr>
      </w:pPr>
      <w:r>
        <w:rPr>
          <w:lang w:val="sr-Cyrl-CS"/>
        </w:rPr>
        <w:t xml:space="preserve">Правилник је заведен  под  деловодним  бројем </w:t>
      </w:r>
      <w:r>
        <w:t xml:space="preserve">: </w:t>
      </w:r>
      <w:r>
        <w:rPr>
          <w:rFonts w:hint="default"/>
          <w:lang w:val="sr-Cyrl-RS"/>
        </w:rPr>
        <w:t>1611/1-15-1</w:t>
      </w:r>
      <w:r>
        <w:rPr>
          <w:lang w:val="sr-Cyrl-CS"/>
        </w:rPr>
        <w:t xml:space="preserve">, од </w:t>
      </w:r>
      <w:r>
        <w:rPr>
          <w:rFonts w:hint="default"/>
          <w:lang w:val="sr-Cyrl-RS"/>
        </w:rPr>
        <w:t>11.09.2023.</w:t>
      </w:r>
      <w:r>
        <w:rPr>
          <w:lang w:val="sr-Cyrl-CS"/>
        </w:rPr>
        <w:t xml:space="preserve">. године, објављен  је на огласној табли  Школе дана </w:t>
      </w:r>
      <w:r>
        <w:rPr>
          <w:rFonts w:hint="default"/>
          <w:lang w:val="sr-Cyrl-RS"/>
        </w:rPr>
        <w:t>12.09.2023.</w:t>
      </w:r>
      <w:bookmarkStart w:id="0" w:name="_GoBack"/>
      <w:bookmarkEnd w:id="0"/>
      <w:r>
        <w:rPr>
          <w:lang w:val="sr-Cyrl-CS"/>
        </w:rPr>
        <w:t xml:space="preserve"> године</w:t>
      </w:r>
    </w:p>
    <w:p>
      <w:pPr>
        <w:rPr>
          <w:rFonts w:ascii="Cambria" w:hAnsi="Cambria" w:cs="Cambria"/>
          <w:sz w:val="24"/>
          <w:szCs w:val="24"/>
          <w:lang w:val="sr-Cyrl-R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Microsoft Sans Serif">
    <w:panose1 w:val="020B0604020202020204"/>
    <w:charset w:val="EE"/>
    <w:family w:val="swiss"/>
    <w:pitch w:val="default"/>
    <w:sig w:usb0="E5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iuUhIbAgAAVAQAAA4AAABkcnMvZTJvRG9jLnhtbK1UTYvbMBC9F/of&#10;hO6N80GXEOIs6YaUQugu7JaeFVmODfpCmsROf32f/JEt2x720Is80oze6L2Z8fq+NZpdVIi1szmf&#10;TaacKStdUdtTzn+87D8tOYskbCG0syrnVxX5/ebjh3XjV2ruKqcLFRhAbFw1PucVkV9lWZSVMiJO&#10;nFcWztIFIwjbcMqKIBqgG53Np9O7rHGh8MFJFSNOd72TD4jhPYCuLGupdk6ejbLUowalBYFSrGof&#10;+aZ7bVkqSY9lGRUxnXMwpW5FEtjHtGabtVidgvBVLYcniPc84Q0nI2qLpDeonSDBzqH+C8rUMrjo&#10;SppIZ7KeSKcIWMymb7R5roRXHRdIHf1N9Pj/YOX3y1NgdZHzBWdWGBT8RbXEvriWLZI6jY8rBD17&#10;hFGLY/TMeB5xmEi3ZTDpCzoMfmh7vWmbwGS6tJwvl1O4JHzjBvjZ63UfIn1VzrBk5DygeJ2m4nKI&#10;1IeOISmbdfta666A2rIm53eLz9Puws0DcG2RI5HoH5ssao/twOzoiiuIBdc3RvRyXyP5QUR6EgGd&#10;gAdjVugRS6kdkrjB4qxy4de/zlM8CgQvZw06K+cWg8SZ/mZROADSaITROI6GPZsHh1adYQa97Exc&#10;CKRHswzO/MQAbVMOuISVyJRzGs0H6rsbAyjVdtsFodW8oIN99jJBJ/Gi354JAna6JlF6JQat0Gxd&#10;ZYbBSN38576Lev0Zb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IiuUhIbAgAAVA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B"/>
    <w:rsid w:val="00176CE0"/>
    <w:rsid w:val="001D2CB6"/>
    <w:rsid w:val="002E7DEE"/>
    <w:rsid w:val="00333433"/>
    <w:rsid w:val="003B5FAA"/>
    <w:rsid w:val="0042445D"/>
    <w:rsid w:val="004A5913"/>
    <w:rsid w:val="004D51D8"/>
    <w:rsid w:val="004D7F52"/>
    <w:rsid w:val="00555286"/>
    <w:rsid w:val="00561A9A"/>
    <w:rsid w:val="00583261"/>
    <w:rsid w:val="005B571D"/>
    <w:rsid w:val="005C1F0B"/>
    <w:rsid w:val="00651886"/>
    <w:rsid w:val="00656272"/>
    <w:rsid w:val="0069325D"/>
    <w:rsid w:val="0071550B"/>
    <w:rsid w:val="007836F2"/>
    <w:rsid w:val="00816A94"/>
    <w:rsid w:val="00847686"/>
    <w:rsid w:val="008C3931"/>
    <w:rsid w:val="0090419B"/>
    <w:rsid w:val="00914E24"/>
    <w:rsid w:val="00944A58"/>
    <w:rsid w:val="009854A1"/>
    <w:rsid w:val="00A374EA"/>
    <w:rsid w:val="00A476D9"/>
    <w:rsid w:val="00B67156"/>
    <w:rsid w:val="00B7376B"/>
    <w:rsid w:val="00B74C26"/>
    <w:rsid w:val="00B962BC"/>
    <w:rsid w:val="00BE552C"/>
    <w:rsid w:val="00C22332"/>
    <w:rsid w:val="00C25906"/>
    <w:rsid w:val="00C61D04"/>
    <w:rsid w:val="00C81CCE"/>
    <w:rsid w:val="00C9507A"/>
    <w:rsid w:val="00CF6905"/>
    <w:rsid w:val="00D034FE"/>
    <w:rsid w:val="00D37B81"/>
    <w:rsid w:val="00F22933"/>
    <w:rsid w:val="00F60DBB"/>
    <w:rsid w:val="00F65CA0"/>
    <w:rsid w:val="0EF44B98"/>
    <w:rsid w:val="149312D1"/>
    <w:rsid w:val="167D4675"/>
    <w:rsid w:val="1A857A12"/>
    <w:rsid w:val="1E536A27"/>
    <w:rsid w:val="1FA55DFC"/>
    <w:rsid w:val="27724F93"/>
    <w:rsid w:val="2CC80BC5"/>
    <w:rsid w:val="2D96781A"/>
    <w:rsid w:val="307A7B3D"/>
    <w:rsid w:val="3E92398E"/>
    <w:rsid w:val="4B085E58"/>
    <w:rsid w:val="4CB571EA"/>
    <w:rsid w:val="50ED5328"/>
    <w:rsid w:val="51F50086"/>
    <w:rsid w:val="52A66177"/>
    <w:rsid w:val="5B821531"/>
    <w:rsid w:val="5E4C6DE8"/>
    <w:rsid w:val="62805827"/>
    <w:rsid w:val="68AF1BCF"/>
    <w:rsid w:val="71C346B5"/>
    <w:rsid w:val="7DA33340"/>
    <w:rsid w:val="7F0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paragraph" w:styleId="2">
    <w:name w:val="heading 1"/>
    <w:basedOn w:val="1"/>
    <w:qFormat/>
    <w:uiPriority w:val="1"/>
    <w:pPr>
      <w:ind w:left="176" w:right="193"/>
      <w:jc w:val="center"/>
      <w:outlineLvl w:val="0"/>
    </w:pPr>
    <w:rPr>
      <w:rFonts w:ascii="Arial" w:hAnsi="Arial" w:eastAsia="Arial" w:cs="Arial"/>
      <w:b/>
      <w:bCs/>
      <w:sz w:val="28"/>
      <w:szCs w:val="28"/>
      <w:lang w:val="zh-CN"/>
    </w:rPr>
  </w:style>
  <w:style w:type="paragraph" w:styleId="3">
    <w:name w:val="heading 2"/>
    <w:basedOn w:val="1"/>
    <w:link w:val="12"/>
    <w:unhideWhenUsed/>
    <w:qFormat/>
    <w:uiPriority w:val="9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sr-Latn-CS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Microsoft Sans Serif" w:hAnsi="Microsoft Sans Serif" w:eastAsia="Microsoft Sans Serif" w:cs="Microsoft Sans Serif"/>
      <w:lang w:val="zh-CN"/>
    </w:r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styleId="9">
    <w:name w:val="Hyperlink"/>
    <w:basedOn w:val="4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Subtitle"/>
    <w:basedOn w:val="1"/>
    <w:next w:val="1"/>
    <w:link w:val="14"/>
    <w:qFormat/>
    <w:uiPriority w:val="11"/>
    <w:pPr>
      <w:spacing w:line="276" w:lineRule="auto"/>
    </w:pPr>
    <w:rPr>
      <w:rFonts w:eastAsiaTheme="minorEastAsia"/>
      <w:color w:val="595959" w:themeColor="text1" w:themeTint="A6"/>
      <w:spacing w:val="15"/>
      <w:lang w:val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11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ing 2 Char"/>
    <w:basedOn w:val="4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sr-Latn-CS"/>
      <w14:textFill>
        <w14:solidFill>
          <w14:schemeClr w14:val="accent1"/>
        </w14:solidFill>
      </w14:textFill>
    </w:rPr>
  </w:style>
  <w:style w:type="character" w:customStyle="1" w:styleId="13">
    <w:name w:val="Header Char"/>
    <w:basedOn w:val="4"/>
    <w:link w:val="8"/>
    <w:semiHidden/>
    <w:uiPriority w:val="99"/>
    <w:rPr>
      <w:lang w:val="sr-Latn-CS"/>
    </w:rPr>
  </w:style>
  <w:style w:type="character" w:customStyle="1" w:styleId="14">
    <w:name w:val="Subtitle Char"/>
    <w:basedOn w:val="4"/>
    <w:link w:val="10"/>
    <w:uiPriority w:val="11"/>
    <w:rPr>
      <w:rFonts w:eastAsiaTheme="minorEastAsia"/>
      <w:color w:val="595959" w:themeColor="text1" w:themeTint="A6"/>
      <w:spacing w:val="15"/>
      <w:lang w:val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lang w:val="sr-Latn-CS"/>
    </w:rPr>
  </w:style>
  <w:style w:type="table" w:customStyle="1" w:styleId="16">
    <w:name w:val="Table Grid1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No Spacing"/>
    <w:qFormat/>
    <w:uiPriority w:val="1"/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775</Words>
  <Characters>4421</Characters>
  <Lines>36</Lines>
  <Paragraphs>10</Paragraphs>
  <TotalTime>1</TotalTime>
  <ScaleCrop>false</ScaleCrop>
  <LinksUpToDate>false</LinksUpToDate>
  <CharactersWithSpaces>5186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2021-02-10T10:05:00Z</dcterms:created>
  <dc:creator>Direktor</dc:creator>
  <cp:lastModifiedBy>WPS_1638008955</cp:lastModifiedBy>
  <cp:lastPrinted>2021-06-07T10:58:00Z</cp:lastPrinted>
  <dcterms:modified xsi:type="dcterms:W3CDTF">2023-09-21T10:38:17Z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2057-12.2.0.13215</vt:lpwstr>
  </property>
  <property fmtid="{D5CDD505-2E9C-101B-9397-08002B2CF9AE}" pid="3" name="ICV">
    <vt:lpwstr>A82B2C3F1686457F8E4D4F939952598D_13</vt:lpwstr>
  </property>
</Properties>
</file>